
<file path=[Content_Types].xml><?xml version="1.0" encoding="utf-8"?>
<Types xmlns="http://schemas.openxmlformats.org/package/2006/content-types">
  <Default Extension="gif" ContentType="image/gif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58BF63E" w14:textId="77777777" w:rsidR="00F37E37" w:rsidRDefault="00F37E37">
      <w:pPr>
        <w:rPr>
          <w:color w:val="0432FF"/>
        </w:rPr>
      </w:pPr>
      <w:r>
        <w:rPr>
          <w:color w:val="0432FF"/>
        </w:rPr>
        <w:t>Questions – do I need a separate mobile site?</w:t>
      </w:r>
    </w:p>
    <w:p w14:paraId="0763D095" w14:textId="6C2B7D11" w:rsidR="00AD65A0" w:rsidRDefault="00AD65A0">
      <w:pPr>
        <w:rPr>
          <w:color w:val="0432FF"/>
        </w:rPr>
      </w:pPr>
      <w:r>
        <w:rPr>
          <w:color w:val="0432FF"/>
        </w:rPr>
        <w:t>Either delete or needs update</w:t>
      </w:r>
    </w:p>
    <w:p w14:paraId="071D6846" w14:textId="46A658F2" w:rsidR="00AD65A0" w:rsidRDefault="00AD65A0">
      <w:pPr>
        <w:rPr>
          <w:color w:val="0432FF"/>
        </w:rPr>
      </w:pPr>
      <w:r w:rsidRPr="00AD65A0">
        <w:rPr>
          <w:color w:val="0432FF"/>
        </w:rPr>
        <w:t>http://mobile.muse2muse.com/index.php</w:t>
      </w:r>
    </w:p>
    <w:p w14:paraId="7F62BC1E" w14:textId="77777777" w:rsidR="00F37E37" w:rsidRDefault="00F37E37">
      <w:pPr>
        <w:rPr>
          <w:color w:val="0432FF"/>
        </w:rPr>
      </w:pPr>
    </w:p>
    <w:p w14:paraId="34DCCA1C" w14:textId="77777777" w:rsidR="00F37E37" w:rsidRDefault="00F37E37">
      <w:pPr>
        <w:rPr>
          <w:color w:val="0432FF"/>
        </w:rPr>
      </w:pPr>
    </w:p>
    <w:p w14:paraId="4AFF0305" w14:textId="09D7BF91" w:rsidR="0038023C" w:rsidRDefault="0038023C">
      <w:pPr>
        <w:rPr>
          <w:color w:val="0432FF"/>
        </w:rPr>
      </w:pPr>
      <w:r>
        <w:rPr>
          <w:color w:val="0432FF"/>
        </w:rPr>
        <w:t>Browser favicon</w:t>
      </w:r>
    </w:p>
    <w:p w14:paraId="413690B8" w14:textId="1D10FBE6" w:rsidR="0038023C" w:rsidRDefault="0038023C">
      <w:pPr>
        <w:rPr>
          <w:color w:val="0432FF"/>
        </w:rPr>
      </w:pPr>
      <w:r>
        <w:rPr>
          <w:noProof/>
          <w:color w:val="0432FF"/>
        </w:rPr>
        <w:drawing>
          <wp:inline distT="0" distB="0" distL="0" distR="0" wp14:anchorId="2F9C6C8A" wp14:editId="5FF75026">
            <wp:extent cx="101600" cy="101600"/>
            <wp:effectExtent l="0" t="0" r="0" b="0"/>
            <wp:docPr id="187591414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75914147" name="Picture 1875914147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1600" cy="101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62D35F" w14:textId="77777777" w:rsidR="0038023C" w:rsidRDefault="0038023C">
      <w:pPr>
        <w:rPr>
          <w:color w:val="0432FF"/>
        </w:rPr>
      </w:pPr>
    </w:p>
    <w:p w14:paraId="1F8C41B8" w14:textId="54FCA54C" w:rsidR="00B93A18" w:rsidRDefault="00F37E37">
      <w:pPr>
        <w:rPr>
          <w:color w:val="0432FF"/>
        </w:rPr>
      </w:pPr>
      <w:r>
        <w:rPr>
          <w:color w:val="0432FF"/>
        </w:rPr>
        <w:t xml:space="preserve">Want </w:t>
      </w:r>
      <w:r w:rsidR="00B93A18">
        <w:rPr>
          <w:color w:val="0432FF"/>
        </w:rPr>
        <w:t>APP</w:t>
      </w:r>
      <w:r>
        <w:rPr>
          <w:color w:val="0432FF"/>
        </w:rPr>
        <w:t xml:space="preserve"> on HP that </w:t>
      </w:r>
      <w:r w:rsidR="00B93A18">
        <w:rPr>
          <w:color w:val="0432FF"/>
        </w:rPr>
        <w:t>UPDATE</w:t>
      </w:r>
      <w:r>
        <w:rPr>
          <w:color w:val="0432FF"/>
        </w:rPr>
        <w:t>S</w:t>
      </w:r>
      <w:r w:rsidR="00B93A18">
        <w:rPr>
          <w:color w:val="0432FF"/>
        </w:rPr>
        <w:t xml:space="preserve"> DAILY DATE</w:t>
      </w:r>
    </w:p>
    <w:p w14:paraId="5BA14E47" w14:textId="77777777" w:rsidR="00B93A18" w:rsidRDefault="00B93A18">
      <w:pPr>
        <w:rPr>
          <w:color w:val="0432FF"/>
        </w:rPr>
      </w:pPr>
    </w:p>
    <w:p w14:paraId="28BCE7EE" w14:textId="77777777" w:rsidR="00B93A18" w:rsidRDefault="00B93A18">
      <w:pPr>
        <w:rPr>
          <w:color w:val="0432FF"/>
        </w:rPr>
      </w:pPr>
    </w:p>
    <w:p w14:paraId="7F805EA0" w14:textId="2A989A05" w:rsidR="009C3265" w:rsidRDefault="009C3265">
      <w:pPr>
        <w:rPr>
          <w:sz w:val="36"/>
          <w:szCs w:val="36"/>
        </w:rPr>
      </w:pPr>
      <w:r w:rsidRPr="009C3265">
        <w:rPr>
          <w:color w:val="0432FF"/>
          <w:sz w:val="36"/>
          <w:szCs w:val="36"/>
        </w:rPr>
        <w:t xml:space="preserve">FYI </w:t>
      </w:r>
      <w:r w:rsidR="00BC3721">
        <w:rPr>
          <w:color w:val="0432FF"/>
          <w:sz w:val="36"/>
          <w:szCs w:val="36"/>
        </w:rPr>
        <w:t xml:space="preserve">logo </w:t>
      </w:r>
      <w:r w:rsidR="0099411F">
        <w:rPr>
          <w:color w:val="0432FF"/>
          <w:sz w:val="36"/>
          <w:szCs w:val="36"/>
        </w:rPr>
        <w:t>&amp; branding used in past</w:t>
      </w:r>
      <w:r>
        <w:rPr>
          <w:sz w:val="36"/>
          <w:szCs w:val="36"/>
        </w:rPr>
        <w:t>:</w:t>
      </w:r>
    </w:p>
    <w:p w14:paraId="73068460" w14:textId="6F17CF80" w:rsidR="00B2014C" w:rsidRPr="00B2014C" w:rsidRDefault="00B2014C">
      <w:pPr>
        <w:rPr>
          <w:sz w:val="36"/>
          <w:szCs w:val="36"/>
        </w:rPr>
      </w:pPr>
      <w:r w:rsidRPr="00B2014C">
        <w:rPr>
          <w:sz w:val="36"/>
          <w:szCs w:val="36"/>
        </w:rPr>
        <w:t>muse2muse</w:t>
      </w:r>
    </w:p>
    <w:p w14:paraId="661556FF" w14:textId="469A315B" w:rsidR="00B2014C" w:rsidRPr="00B2014C" w:rsidRDefault="00B2014C">
      <w:pPr>
        <w:rPr>
          <w:color w:val="0432FF"/>
          <w:sz w:val="26"/>
          <w:szCs w:val="26"/>
        </w:rPr>
      </w:pPr>
      <w:r w:rsidRPr="00B2014C">
        <w:rPr>
          <w:sz w:val="26"/>
          <w:szCs w:val="26"/>
        </w:rPr>
        <w:t>productions llc</w:t>
      </w:r>
    </w:p>
    <w:p w14:paraId="35DE54F4" w14:textId="77777777" w:rsidR="00B2014C" w:rsidRDefault="00B2014C">
      <w:pPr>
        <w:rPr>
          <w:color w:val="0432FF"/>
        </w:rPr>
      </w:pPr>
    </w:p>
    <w:p w14:paraId="33B93F51" w14:textId="06E2E871" w:rsidR="004F0D76" w:rsidRDefault="00E231D7">
      <w:pPr>
        <w:rPr>
          <w:color w:val="0432FF"/>
        </w:rPr>
      </w:pPr>
      <w:r>
        <w:rPr>
          <w:color w:val="0432FF"/>
        </w:rPr>
        <w:t>site</w:t>
      </w:r>
      <w:r w:rsidR="00CA759A">
        <w:rPr>
          <w:color w:val="0432FF"/>
        </w:rPr>
        <w:t xml:space="preserve"> and branding</w:t>
      </w:r>
      <w:r w:rsidR="004F0D76">
        <w:rPr>
          <w:color w:val="0432FF"/>
        </w:rPr>
        <w:t xml:space="preserve"> logo</w:t>
      </w:r>
      <w:r w:rsidR="00F37E37">
        <w:rPr>
          <w:color w:val="0432FF"/>
        </w:rPr>
        <w:t>s</w:t>
      </w:r>
    </w:p>
    <w:p w14:paraId="61DCD540" w14:textId="24644601" w:rsidR="0038023C" w:rsidRDefault="00B2014C">
      <w:pPr>
        <w:rPr>
          <w:color w:val="0432FF"/>
        </w:rPr>
      </w:pPr>
      <w:r>
        <w:rPr>
          <w:noProof/>
          <w:color w:val="0432FF"/>
        </w:rPr>
        <w:drawing>
          <wp:inline distT="0" distB="0" distL="0" distR="0" wp14:anchorId="596FD291" wp14:editId="0CC36809">
            <wp:extent cx="939800" cy="215900"/>
            <wp:effectExtent l="0" t="0" r="0" b="0"/>
            <wp:docPr id="38869033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8690333" name="Picture 388690333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39800" cy="215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1F35A3" w14:textId="52618E52" w:rsidR="00CA759A" w:rsidRDefault="00D96B17">
      <w:pPr>
        <w:rPr>
          <w:rFonts w:eastAsiaTheme="minorHAnsi"/>
          <w:color w:val="992901"/>
          <w:sz w:val="72"/>
          <w:szCs w:val="72"/>
          <w14:ligatures w14:val="standardContextual"/>
        </w:rPr>
      </w:pPr>
      <w:r w:rsidRPr="00D96B17">
        <w:rPr>
          <w:noProof/>
          <w14:ligatures w14:val="standardContextual"/>
        </w:rPr>
        <w:pict w14:anchorId="44B93886">
          <v:shape id="Picture 7" o:spid="_x0000_i1025" type="#_x0000_t75" alt="" style="width:80pt;height:18.2pt;visibility:visible;mso-wrap-style:square;mso-width-percent:0;mso-height-percent:0;mso-width-percent:0;mso-height-percent:0">
            <v:imagedata r:id="rId7" o:title=""/>
          </v:shape>
        </w:pict>
      </w:r>
    </w:p>
    <w:p w14:paraId="4F288B14" w14:textId="40CF5C92" w:rsidR="00E231D7" w:rsidRDefault="00E231D7">
      <w:pPr>
        <w:rPr>
          <w:rFonts w:eastAsiaTheme="minorHAnsi"/>
          <w:color w:val="AD4F2E"/>
          <w:sz w:val="28"/>
          <w:szCs w:val="28"/>
          <w14:ligatures w14:val="standardContextual"/>
        </w:rPr>
      </w:pPr>
      <w:r>
        <w:rPr>
          <w:rFonts w:eastAsiaTheme="minorHAnsi"/>
          <w:color w:val="992901"/>
          <w:sz w:val="72"/>
          <w:szCs w:val="72"/>
          <w14:ligatures w14:val="standardContextual"/>
        </w:rPr>
        <w:t>muse</w:t>
      </w:r>
      <w:r>
        <w:rPr>
          <w:rFonts w:eastAsiaTheme="minorHAnsi"/>
          <w:color w:val="C29381"/>
          <w:sz w:val="76"/>
          <w:szCs w:val="76"/>
          <w14:ligatures w14:val="standardContextual"/>
        </w:rPr>
        <w:t>2</w:t>
      </w:r>
      <w:r>
        <w:rPr>
          <w:rFonts w:eastAsiaTheme="minorHAnsi"/>
          <w:color w:val="992901"/>
          <w:sz w:val="72"/>
          <w:szCs w:val="72"/>
          <w14:ligatures w14:val="standardContextual"/>
        </w:rPr>
        <w:t xml:space="preserve">muse </w:t>
      </w:r>
      <w:r>
        <w:rPr>
          <w:rFonts w:eastAsiaTheme="minorHAnsi"/>
          <w:color w:val="AD4F2E"/>
          <w:sz w:val="28"/>
          <w:szCs w:val="28"/>
          <w14:ligatures w14:val="standardContextual"/>
        </w:rPr>
        <w:t xml:space="preserve">p r o d u c t </w:t>
      </w:r>
      <w:proofErr w:type="spellStart"/>
      <w:r>
        <w:rPr>
          <w:rFonts w:eastAsiaTheme="minorHAnsi"/>
          <w:color w:val="AD4F2E"/>
          <w:sz w:val="28"/>
          <w:szCs w:val="28"/>
          <w14:ligatures w14:val="standardContextual"/>
        </w:rPr>
        <w:t>i</w:t>
      </w:r>
      <w:proofErr w:type="spellEnd"/>
      <w:r>
        <w:rPr>
          <w:rFonts w:eastAsiaTheme="minorHAnsi"/>
          <w:color w:val="AD4F2E"/>
          <w:sz w:val="28"/>
          <w:szCs w:val="28"/>
          <w14:ligatures w14:val="standardContextual"/>
        </w:rPr>
        <w:t xml:space="preserve"> o n s </w:t>
      </w:r>
      <w:proofErr w:type="spellStart"/>
      <w:r>
        <w:rPr>
          <w:rFonts w:eastAsiaTheme="minorHAnsi"/>
          <w:color w:val="AD4F2E"/>
          <w:sz w:val="28"/>
          <w:szCs w:val="28"/>
          <w14:ligatures w14:val="standardContextual"/>
        </w:rPr>
        <w:t>llc</w:t>
      </w:r>
      <w:proofErr w:type="spellEnd"/>
    </w:p>
    <w:p w14:paraId="6A2137DA" w14:textId="77777777" w:rsidR="0099411F" w:rsidRPr="0099411F" w:rsidRDefault="0099411F" w:rsidP="0099411F">
      <w:pPr>
        <w:rPr>
          <w:color w:val="0432FF"/>
        </w:rPr>
      </w:pPr>
    </w:p>
    <w:p w14:paraId="60109256" w14:textId="77777777" w:rsidR="00CA759A" w:rsidRPr="0099411F" w:rsidRDefault="00CA759A" w:rsidP="0099411F">
      <w:pPr>
        <w:pStyle w:val="ListParagraph"/>
        <w:numPr>
          <w:ilvl w:val="0"/>
          <w:numId w:val="3"/>
        </w:numPr>
        <w:rPr>
          <w:color w:val="0432FF"/>
        </w:rPr>
      </w:pPr>
    </w:p>
    <w:p w14:paraId="1E77B9B9" w14:textId="77777777" w:rsidR="0099411F" w:rsidRDefault="0099411F">
      <w:pPr>
        <w:rPr>
          <w:color w:val="0432FF"/>
        </w:rPr>
      </w:pPr>
    </w:p>
    <w:p w14:paraId="314DB6D5" w14:textId="77777777" w:rsidR="0099411F" w:rsidRDefault="0099411F">
      <w:pPr>
        <w:rPr>
          <w:color w:val="0432FF"/>
        </w:rPr>
      </w:pPr>
    </w:p>
    <w:p w14:paraId="6324ECC0" w14:textId="2100A885" w:rsidR="00B93A18" w:rsidRDefault="007108BB">
      <w:pPr>
        <w:rPr>
          <w:color w:val="0432FF"/>
        </w:rPr>
      </w:pPr>
      <w:r>
        <w:rPr>
          <w:color w:val="0432FF"/>
        </w:rPr>
        <w:t>Logo Font:</w:t>
      </w:r>
    </w:p>
    <w:p w14:paraId="084B271F" w14:textId="4B13366F" w:rsidR="007108BB" w:rsidRDefault="00000000">
      <w:pPr>
        <w:rPr>
          <w:color w:val="0432FF"/>
        </w:rPr>
      </w:pPr>
      <w:hyperlink r:id="rId8" w:history="1">
        <w:r w:rsidR="007108BB" w:rsidRPr="002A70A0">
          <w:rPr>
            <w:rStyle w:val="Hyperlink"/>
          </w:rPr>
          <w:t>https://fontsgeek.com/vag-rounded-font</w:t>
        </w:r>
      </w:hyperlink>
    </w:p>
    <w:p w14:paraId="5137364F" w14:textId="77777777" w:rsidR="007108BB" w:rsidRDefault="007108BB">
      <w:pPr>
        <w:rPr>
          <w:color w:val="0432FF"/>
        </w:rPr>
      </w:pPr>
    </w:p>
    <w:p w14:paraId="0DB0F15C" w14:textId="6F26BE93" w:rsidR="0099411F" w:rsidRDefault="0099411F">
      <w:pPr>
        <w:rPr>
          <w:color w:val="0432FF"/>
        </w:rPr>
      </w:pPr>
      <w:proofErr w:type="gramStart"/>
      <w:r>
        <w:rPr>
          <w:color w:val="0432FF"/>
        </w:rPr>
        <w:t>Also</w:t>
      </w:r>
      <w:proofErr w:type="gramEnd"/>
      <w:r>
        <w:rPr>
          <w:color w:val="0432FF"/>
        </w:rPr>
        <w:t xml:space="preserve"> text font used</w:t>
      </w:r>
    </w:p>
    <w:p w14:paraId="46BEFCED" w14:textId="40A4038D" w:rsidR="0099411F" w:rsidRDefault="00000000">
      <w:pPr>
        <w:rPr>
          <w:color w:val="0432FF"/>
        </w:rPr>
      </w:pPr>
      <w:hyperlink r:id="rId9" w:history="1">
        <w:r w:rsidR="0099411F" w:rsidRPr="00346E84">
          <w:rPr>
            <w:rStyle w:val="Hyperlink"/>
          </w:rPr>
          <w:t>https://www.myfonts.com/collections/glypha-font-linotype</w:t>
        </w:r>
      </w:hyperlink>
    </w:p>
    <w:p w14:paraId="21F2514A" w14:textId="77777777" w:rsidR="0099411F" w:rsidRDefault="0099411F">
      <w:pPr>
        <w:rPr>
          <w:color w:val="0432FF"/>
        </w:rPr>
      </w:pPr>
    </w:p>
    <w:p w14:paraId="3691B6E6" w14:textId="044CDF50" w:rsidR="00AD65A0" w:rsidRDefault="00AD65A0">
      <w:pPr>
        <w:rPr>
          <w:color w:val="0432FF"/>
        </w:rPr>
      </w:pPr>
      <w:r>
        <w:rPr>
          <w:color w:val="0432FF"/>
        </w:rPr>
        <w:t xml:space="preserve">Should have my photo somewhere on </w:t>
      </w:r>
      <w:r w:rsidR="00983286">
        <w:rPr>
          <w:color w:val="0432FF"/>
        </w:rPr>
        <w:t>home</w:t>
      </w:r>
      <w:r>
        <w:rPr>
          <w:color w:val="0432FF"/>
        </w:rPr>
        <w:t>page</w:t>
      </w:r>
      <w:r w:rsidR="00983286">
        <w:rPr>
          <w:color w:val="0432FF"/>
        </w:rPr>
        <w:t xml:space="preserve"> and perhaps </w:t>
      </w:r>
      <w:r w:rsidR="009C3265">
        <w:rPr>
          <w:color w:val="0432FF"/>
        </w:rPr>
        <w:t>WORK</w:t>
      </w:r>
      <w:r w:rsidR="00983286">
        <w:rPr>
          <w:color w:val="0432FF"/>
        </w:rPr>
        <w:t xml:space="preserve"> page </w:t>
      </w:r>
      <w:r>
        <w:rPr>
          <w:color w:val="0432FF"/>
        </w:rPr>
        <w:t xml:space="preserve"> – </w:t>
      </w:r>
      <w:r w:rsidR="00983286">
        <w:rPr>
          <w:color w:val="0432FF"/>
        </w:rPr>
        <w:t>either one can be used anywhere</w:t>
      </w:r>
      <w:r w:rsidR="00CA759A">
        <w:rPr>
          <w:color w:val="0432FF"/>
        </w:rPr>
        <w:t>. I can resize as needed</w:t>
      </w:r>
      <w:r>
        <w:rPr>
          <w:color w:val="0432FF"/>
        </w:rPr>
        <w:t>:</w:t>
      </w:r>
    </w:p>
    <w:p w14:paraId="17417CBA" w14:textId="77777777" w:rsidR="00AD65A0" w:rsidRDefault="00AD65A0">
      <w:pPr>
        <w:rPr>
          <w:color w:val="0432FF"/>
        </w:rPr>
      </w:pPr>
    </w:p>
    <w:p w14:paraId="26A8646D" w14:textId="252160AC" w:rsidR="00CA759A" w:rsidRDefault="00AD65A0">
      <w:pPr>
        <w:rPr>
          <w:color w:val="0432FF"/>
        </w:rPr>
      </w:pPr>
      <w:r>
        <w:rPr>
          <w:noProof/>
          <w:color w:val="0432FF"/>
          <w14:ligatures w14:val="standardContextual"/>
        </w:rPr>
        <w:drawing>
          <wp:inline distT="0" distB="0" distL="0" distR="0" wp14:anchorId="27C72E3B" wp14:editId="407029F4">
            <wp:extent cx="342900" cy="508000"/>
            <wp:effectExtent l="0" t="0" r="0" b="0"/>
            <wp:docPr id="1036571981" name="Picture 4" descr="A picture containing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6571981" name="Picture 4" descr="A picture containing text&#10;&#10;Description automatically generated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2900" cy="50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83286">
        <w:rPr>
          <w:noProof/>
          <w:color w:val="0432FF"/>
          <w14:ligatures w14:val="standardContextual"/>
        </w:rPr>
        <w:drawing>
          <wp:inline distT="0" distB="0" distL="0" distR="0" wp14:anchorId="50169D42" wp14:editId="0C09D05D">
            <wp:extent cx="342900" cy="495300"/>
            <wp:effectExtent l="0" t="0" r="0" b="0"/>
            <wp:docPr id="149848119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848119" name="Picture 149848119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2900" cy="495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38D989" w14:textId="77777777" w:rsidR="007108BB" w:rsidRDefault="007108BB">
      <w:pPr>
        <w:rPr>
          <w:color w:val="0432FF"/>
        </w:rPr>
      </w:pPr>
    </w:p>
    <w:p w14:paraId="58D569EC" w14:textId="77777777" w:rsidR="0099411F" w:rsidRDefault="0099411F" w:rsidP="0099411F">
      <w:pPr>
        <w:rPr>
          <w:color w:val="0432FF"/>
        </w:rPr>
      </w:pPr>
      <w:r w:rsidRPr="0038023C">
        <w:rPr>
          <w:color w:val="0432FF"/>
        </w:rPr>
        <w:t>Nav bar</w:t>
      </w:r>
    </w:p>
    <w:p w14:paraId="0E4D71C8" w14:textId="77777777" w:rsidR="0099411F" w:rsidRDefault="0099411F" w:rsidP="0099411F">
      <w:pPr>
        <w:rPr>
          <w:color w:val="0432FF"/>
        </w:rPr>
      </w:pPr>
    </w:p>
    <w:p w14:paraId="4C12C079" w14:textId="011A66EB" w:rsidR="0099411F" w:rsidRDefault="0099411F" w:rsidP="0099411F">
      <w:r>
        <w:t>HOME – global contact @ bottom of pages/?</w:t>
      </w:r>
    </w:p>
    <w:p w14:paraId="066ED25A" w14:textId="77777777" w:rsidR="0099411F" w:rsidRDefault="0099411F" w:rsidP="0099411F">
      <w:r>
        <w:t>ABOUT</w:t>
      </w:r>
    </w:p>
    <w:p w14:paraId="64888BDA" w14:textId="77777777" w:rsidR="0099411F" w:rsidRDefault="0099411F" w:rsidP="0099411F">
      <w:r>
        <w:t>WHAT WE DO</w:t>
      </w:r>
      <w:r w:rsidRPr="0038023C">
        <w:tab/>
      </w:r>
    </w:p>
    <w:p w14:paraId="32EC939E" w14:textId="3CE69105" w:rsidR="0099411F" w:rsidRDefault="002D518E" w:rsidP="0099411F">
      <w:r>
        <w:t>PORTFOLIO</w:t>
      </w:r>
    </w:p>
    <w:p w14:paraId="5C3FA7B6" w14:textId="77777777" w:rsidR="0071010F" w:rsidRDefault="0071010F" w:rsidP="0099411F">
      <w:r>
        <w:t>CONTACT</w:t>
      </w:r>
    </w:p>
    <w:p w14:paraId="34AE4BB4" w14:textId="691B6D5E" w:rsidR="0099411F" w:rsidRDefault="0099411F" w:rsidP="0099411F">
      <w:pPr>
        <w:rPr>
          <w:color w:val="0432FF"/>
        </w:rPr>
      </w:pPr>
      <w:r>
        <w:rPr>
          <w:color w:val="0432FF"/>
        </w:rPr>
        <w:lastRenderedPageBreak/>
        <w:t>Homepage copy</w:t>
      </w:r>
    </w:p>
    <w:p w14:paraId="1D9B0DA9" w14:textId="77777777" w:rsidR="0099411F" w:rsidRDefault="0099411F">
      <w:pPr>
        <w:rPr>
          <w:color w:val="0432FF"/>
        </w:rPr>
      </w:pPr>
    </w:p>
    <w:p w14:paraId="0B4930DF" w14:textId="77777777" w:rsidR="0099411F" w:rsidRDefault="0099411F">
      <w:pPr>
        <w:rPr>
          <w:color w:val="0432FF"/>
        </w:rPr>
      </w:pPr>
    </w:p>
    <w:p w14:paraId="08D09C5C" w14:textId="77777777" w:rsidR="0099411F" w:rsidRPr="00B93A18" w:rsidRDefault="0099411F">
      <w:pPr>
        <w:rPr>
          <w:color w:val="0432FF"/>
        </w:rPr>
      </w:pPr>
    </w:p>
    <w:p w14:paraId="4773543C" w14:textId="77777777" w:rsidR="00B93A18" w:rsidRPr="00B93A18" w:rsidRDefault="00B93A18">
      <w:pPr>
        <w:rPr>
          <w:color w:val="0432FF"/>
        </w:rPr>
      </w:pPr>
      <w:r w:rsidRPr="00B93A18">
        <w:rPr>
          <w:color w:val="0432FF"/>
        </w:rPr>
        <w:t>Tag line</w:t>
      </w:r>
    </w:p>
    <w:p w14:paraId="5876BA99" w14:textId="1370AA51" w:rsidR="00B93A18" w:rsidRPr="007108BB" w:rsidRDefault="00B93A18">
      <w:pPr>
        <w:rPr>
          <w:sz w:val="26"/>
          <w:szCs w:val="26"/>
        </w:rPr>
      </w:pPr>
      <w:r w:rsidRPr="007108BB">
        <w:rPr>
          <w:sz w:val="26"/>
          <w:szCs w:val="26"/>
        </w:rPr>
        <w:t xml:space="preserve">We produce digital and print </w:t>
      </w:r>
      <w:r w:rsidR="004F0D76" w:rsidRPr="007108BB">
        <w:rPr>
          <w:sz w:val="26"/>
          <w:szCs w:val="26"/>
        </w:rPr>
        <w:t xml:space="preserve">custom </w:t>
      </w:r>
      <w:r w:rsidR="00F37E37">
        <w:rPr>
          <w:sz w:val="26"/>
          <w:szCs w:val="26"/>
        </w:rPr>
        <w:t xml:space="preserve">content and strategy </w:t>
      </w:r>
      <w:r w:rsidRPr="007108BB">
        <w:rPr>
          <w:sz w:val="26"/>
          <w:szCs w:val="26"/>
        </w:rPr>
        <w:t xml:space="preserve">that </w:t>
      </w:r>
      <w:r w:rsidR="004F0D76" w:rsidRPr="007108BB">
        <w:rPr>
          <w:sz w:val="26"/>
          <w:szCs w:val="26"/>
        </w:rPr>
        <w:t>build</w:t>
      </w:r>
      <w:r w:rsidR="00F37E37">
        <w:rPr>
          <w:sz w:val="26"/>
          <w:szCs w:val="26"/>
        </w:rPr>
        <w:t>s</w:t>
      </w:r>
      <w:r w:rsidR="004F0D76" w:rsidRPr="007108BB">
        <w:rPr>
          <w:sz w:val="26"/>
          <w:szCs w:val="26"/>
        </w:rPr>
        <w:t xml:space="preserve"> </w:t>
      </w:r>
      <w:r w:rsidRPr="007108BB">
        <w:rPr>
          <w:sz w:val="26"/>
          <w:szCs w:val="26"/>
        </w:rPr>
        <w:t xml:space="preserve">your brand and </w:t>
      </w:r>
      <w:r w:rsidR="004F0D76" w:rsidRPr="007108BB">
        <w:rPr>
          <w:sz w:val="26"/>
          <w:szCs w:val="26"/>
        </w:rPr>
        <w:t>business.</w:t>
      </w:r>
    </w:p>
    <w:p w14:paraId="14536FAD" w14:textId="77777777" w:rsidR="004F0D76" w:rsidRDefault="004F0D76"/>
    <w:p w14:paraId="176CD9C1" w14:textId="7997A010" w:rsidR="004F0D76" w:rsidRDefault="006A6888">
      <w:pPr>
        <w:rPr>
          <w:color w:val="0432FF"/>
        </w:rPr>
      </w:pPr>
      <w:r>
        <w:rPr>
          <w:color w:val="0432FF"/>
        </w:rPr>
        <w:t xml:space="preserve">Large type blurb </w:t>
      </w:r>
      <w:r w:rsidR="004F0D76" w:rsidRPr="004F0D76">
        <w:rPr>
          <w:color w:val="0432FF"/>
        </w:rPr>
        <w:t>HP Text copy</w:t>
      </w:r>
    </w:p>
    <w:p w14:paraId="2E10E870" w14:textId="77777777" w:rsidR="006A6888" w:rsidRPr="004F0D76" w:rsidRDefault="006A6888">
      <w:pPr>
        <w:rPr>
          <w:color w:val="0432FF"/>
        </w:rPr>
      </w:pPr>
    </w:p>
    <w:p w14:paraId="46ABC8BD" w14:textId="3C3F9229" w:rsidR="0028534B" w:rsidRDefault="004F0D76">
      <w:pPr>
        <w:rPr>
          <w:sz w:val="28"/>
          <w:szCs w:val="28"/>
        </w:rPr>
      </w:pPr>
      <w:r w:rsidRPr="006A6888">
        <w:rPr>
          <w:sz w:val="28"/>
          <w:szCs w:val="28"/>
        </w:rPr>
        <w:t>The power of a story is its emotional bond with the reader. And the power of a brand is the trust it inspires in customers. Marry those magnets and you understand the creative reach of Muse2Muse Productions, custom content provider.</w:t>
      </w:r>
    </w:p>
    <w:p w14:paraId="053B7BC7" w14:textId="77777777" w:rsidR="00E231D7" w:rsidRDefault="00E231D7" w:rsidP="00E231D7">
      <w:pPr>
        <w:rPr>
          <w:rFonts w:cs="Tahoma"/>
          <w:szCs w:val="22"/>
          <w:lang w:bidi="en-US"/>
        </w:rPr>
      </w:pPr>
    </w:p>
    <w:p w14:paraId="715B9A5E" w14:textId="77777777" w:rsidR="00630D7D" w:rsidRDefault="00630D7D" w:rsidP="00E231D7">
      <w:pPr>
        <w:rPr>
          <w:rFonts w:cs="Tahoma"/>
          <w:szCs w:val="22"/>
          <w:lang w:bidi="en-US"/>
        </w:rPr>
      </w:pPr>
    </w:p>
    <w:p w14:paraId="7D9D1B6D" w14:textId="77777777" w:rsidR="00630D7D" w:rsidRDefault="00630D7D" w:rsidP="00E231D7">
      <w:pPr>
        <w:rPr>
          <w:rFonts w:cs="Tahoma"/>
          <w:szCs w:val="22"/>
          <w:lang w:bidi="en-US"/>
        </w:rPr>
      </w:pPr>
    </w:p>
    <w:p w14:paraId="52817B37" w14:textId="39AC6175" w:rsidR="001D768E" w:rsidRPr="001D768E" w:rsidRDefault="001D768E" w:rsidP="00E231D7">
      <w:pPr>
        <w:rPr>
          <w:rFonts w:cs="Tahoma"/>
          <w:color w:val="0432FF"/>
          <w:sz w:val="20"/>
          <w:szCs w:val="20"/>
          <w:lang w:bidi="en-US"/>
        </w:rPr>
      </w:pPr>
      <w:r w:rsidRPr="001D768E">
        <w:rPr>
          <w:rFonts w:cs="Tahoma"/>
          <w:color w:val="0432FF"/>
          <w:sz w:val="20"/>
          <w:szCs w:val="20"/>
          <w:lang w:bidi="en-US"/>
        </w:rPr>
        <w:t>Footer</w:t>
      </w:r>
    </w:p>
    <w:p w14:paraId="370113FC" w14:textId="00F15B4A" w:rsidR="00E231D7" w:rsidRDefault="00630D7D" w:rsidP="00E231D7">
      <w:pPr>
        <w:rPr>
          <w:rFonts w:cs="Tahoma"/>
          <w:sz w:val="20"/>
          <w:szCs w:val="20"/>
          <w:lang w:bidi="en-US"/>
        </w:rPr>
      </w:pPr>
      <w:r w:rsidRPr="00630D7D">
        <w:rPr>
          <w:rFonts w:cs="Tahoma"/>
          <w:sz w:val="20"/>
          <w:szCs w:val="20"/>
          <w:lang w:bidi="en-US"/>
        </w:rPr>
        <w:t>Muse2Muse Productions</w:t>
      </w:r>
      <w:r w:rsidR="001D768E">
        <w:rPr>
          <w:rFonts w:cs="Tahoma"/>
          <w:sz w:val="20"/>
          <w:szCs w:val="20"/>
          <w:lang w:bidi="en-US"/>
        </w:rPr>
        <w:t xml:space="preserve"> LLC</w:t>
      </w:r>
      <w:r w:rsidRPr="00630D7D">
        <w:rPr>
          <w:rFonts w:cs="Tahoma"/>
          <w:sz w:val="20"/>
          <w:szCs w:val="20"/>
          <w:lang w:bidi="en-US"/>
        </w:rPr>
        <w:t xml:space="preserve"> is</w:t>
      </w:r>
      <w:r w:rsidR="00B05684">
        <w:rPr>
          <w:rFonts w:cs="Tahoma"/>
          <w:sz w:val="20"/>
          <w:szCs w:val="20"/>
          <w:lang w:bidi="en-US"/>
        </w:rPr>
        <w:t xml:space="preserve"> Woman-Owned and Small Business</w:t>
      </w:r>
      <w:r w:rsidRPr="00630D7D">
        <w:rPr>
          <w:rFonts w:cs="Tahoma"/>
          <w:sz w:val="20"/>
          <w:szCs w:val="20"/>
          <w:lang w:bidi="en-US"/>
        </w:rPr>
        <w:t xml:space="preserve"> certified </w:t>
      </w:r>
      <w:r w:rsidR="00B05684">
        <w:rPr>
          <w:rFonts w:cs="Tahoma"/>
          <w:sz w:val="20"/>
          <w:szCs w:val="20"/>
          <w:lang w:bidi="en-US"/>
        </w:rPr>
        <w:t>(WOB, SMB).</w:t>
      </w:r>
    </w:p>
    <w:p w14:paraId="7077D99A" w14:textId="77777777" w:rsidR="00B05684" w:rsidRDefault="00B05684" w:rsidP="00E231D7">
      <w:pPr>
        <w:rPr>
          <w:rFonts w:cs="Tahoma"/>
          <w:sz w:val="20"/>
          <w:szCs w:val="20"/>
          <w:lang w:bidi="en-US"/>
        </w:rPr>
      </w:pPr>
    </w:p>
    <w:p w14:paraId="012F573F" w14:textId="77777777" w:rsidR="00B05684" w:rsidRDefault="00B05684" w:rsidP="00E231D7">
      <w:pPr>
        <w:rPr>
          <w:rFonts w:cs="Tahoma"/>
          <w:sz w:val="20"/>
          <w:szCs w:val="20"/>
          <w:lang w:bidi="en-US"/>
        </w:rPr>
      </w:pPr>
    </w:p>
    <w:p w14:paraId="02F5E637" w14:textId="77777777" w:rsidR="00B05684" w:rsidRDefault="00B05684" w:rsidP="00E231D7">
      <w:pPr>
        <w:rPr>
          <w:rFonts w:cs="Tahoma"/>
          <w:szCs w:val="22"/>
          <w:lang w:bidi="en-US"/>
        </w:rPr>
      </w:pPr>
    </w:p>
    <w:p w14:paraId="0E1B3B2B" w14:textId="45FCC716" w:rsidR="00E231D7" w:rsidRPr="00D412C5" w:rsidRDefault="00E231D7" w:rsidP="00E231D7">
      <w:pPr>
        <w:rPr>
          <w:rFonts w:cs="Tahoma"/>
          <w:color w:val="0432FF"/>
          <w:szCs w:val="22"/>
          <w:lang w:bidi="en-US"/>
        </w:rPr>
      </w:pPr>
      <w:r w:rsidRPr="00D412C5">
        <w:rPr>
          <w:rFonts w:cs="Tahoma"/>
          <w:color w:val="0432FF"/>
          <w:szCs w:val="22"/>
          <w:lang w:bidi="en-US"/>
        </w:rPr>
        <w:t>ABOUT</w:t>
      </w:r>
    </w:p>
    <w:p w14:paraId="61DCAB90" w14:textId="77777777" w:rsidR="00E231D7" w:rsidRDefault="00E231D7" w:rsidP="00E231D7">
      <w:pPr>
        <w:rPr>
          <w:rFonts w:cs="Tahoma"/>
          <w:szCs w:val="22"/>
          <w:lang w:bidi="en-US"/>
        </w:rPr>
      </w:pPr>
    </w:p>
    <w:p w14:paraId="0BB92CCB" w14:textId="6D35DD4C" w:rsidR="00E231D7" w:rsidRPr="00DE2162" w:rsidRDefault="00E231D7" w:rsidP="00E231D7">
      <w:pPr>
        <w:rPr>
          <w:rFonts w:cs="Tahoma"/>
          <w:sz w:val="28"/>
          <w:szCs w:val="28"/>
        </w:rPr>
      </w:pPr>
      <w:r w:rsidRPr="00DE2162">
        <w:rPr>
          <w:rFonts w:cs="Tahoma"/>
          <w:sz w:val="28"/>
          <w:szCs w:val="28"/>
          <w:lang w:bidi="en-US"/>
        </w:rPr>
        <w:t xml:space="preserve">Entrepreneur, </w:t>
      </w:r>
      <w:r w:rsidR="009C3265" w:rsidRPr="00DE2162">
        <w:rPr>
          <w:rFonts w:cs="Tahoma"/>
          <w:sz w:val="28"/>
          <w:szCs w:val="28"/>
          <w:lang w:bidi="en-US"/>
        </w:rPr>
        <w:t>author</w:t>
      </w:r>
      <w:r w:rsidRPr="00DE2162">
        <w:rPr>
          <w:rFonts w:cs="Tahoma"/>
          <w:sz w:val="28"/>
          <w:szCs w:val="28"/>
          <w:lang w:bidi="en-US"/>
        </w:rPr>
        <w:t xml:space="preserve">, online architect and widely published multimedia journalist, </w:t>
      </w:r>
      <w:r w:rsidRPr="00DE2162">
        <w:rPr>
          <w:rFonts w:cs="Tahoma"/>
          <w:sz w:val="28"/>
          <w:szCs w:val="28"/>
        </w:rPr>
        <w:t>JOANNA L. KROTZ founded Muse2Muse Productions to provide customized content for print, digital and social media brands, businesses and nonprofits.</w:t>
      </w:r>
    </w:p>
    <w:p w14:paraId="45EE9495" w14:textId="77777777" w:rsidR="00D412C5" w:rsidRDefault="00D412C5" w:rsidP="00E231D7">
      <w:pPr>
        <w:rPr>
          <w:rFonts w:cs="Tahoma"/>
          <w:sz w:val="28"/>
          <w:szCs w:val="28"/>
        </w:rPr>
      </w:pPr>
    </w:p>
    <w:p w14:paraId="4DD21AE5" w14:textId="59E49735" w:rsidR="00D412C5" w:rsidRPr="00767012" w:rsidRDefault="00D412C5" w:rsidP="00D412C5">
      <w:pPr>
        <w:rPr>
          <w:rFonts w:cs="Tahoma"/>
          <w:szCs w:val="22"/>
        </w:rPr>
      </w:pPr>
      <w:r w:rsidRPr="00767012">
        <w:rPr>
          <w:rFonts w:cs="Tahoma"/>
          <w:szCs w:val="22"/>
        </w:rPr>
        <w:t>She is especially attuned to the brand-building needs of startups and growing businesses, having fine-tuned the art of reaching consumers and mu</w:t>
      </w:r>
      <w:r>
        <w:rPr>
          <w:rFonts w:cs="Tahoma"/>
          <w:szCs w:val="22"/>
        </w:rPr>
        <w:t>l</w:t>
      </w:r>
      <w:r w:rsidRPr="00767012">
        <w:rPr>
          <w:rFonts w:cs="Tahoma"/>
          <w:szCs w:val="22"/>
        </w:rPr>
        <w:t>titasking professionals at prestigious global marketers and national magazines.</w:t>
      </w:r>
    </w:p>
    <w:p w14:paraId="105E9FCE" w14:textId="77777777" w:rsidR="00D412C5" w:rsidRPr="00767012" w:rsidRDefault="00D412C5" w:rsidP="00D412C5">
      <w:pPr>
        <w:rPr>
          <w:rFonts w:cs="Tahoma"/>
          <w:szCs w:val="22"/>
        </w:rPr>
      </w:pPr>
    </w:p>
    <w:p w14:paraId="5A542442" w14:textId="7BF1D530" w:rsidR="001D768E" w:rsidRDefault="00D412C5" w:rsidP="00D412C5">
      <w:pPr>
        <w:rPr>
          <w:rFonts w:cs="Tahoma"/>
          <w:szCs w:val="22"/>
        </w:rPr>
      </w:pPr>
      <w:r w:rsidRPr="00767012">
        <w:rPr>
          <w:rFonts w:cs="Tahoma"/>
          <w:szCs w:val="22"/>
        </w:rPr>
        <w:t xml:space="preserve">As a </w:t>
      </w:r>
      <w:r w:rsidR="004A08C3">
        <w:rPr>
          <w:rFonts w:cs="Tahoma"/>
          <w:szCs w:val="22"/>
        </w:rPr>
        <w:t xml:space="preserve">top-rated editor at national publications, </w:t>
      </w:r>
      <w:r w:rsidRPr="00767012">
        <w:rPr>
          <w:rFonts w:cs="Tahoma"/>
          <w:szCs w:val="22"/>
        </w:rPr>
        <w:t>Krotz helped launch a journalistic transformation in home furnishings and interior design coverage.</w:t>
      </w:r>
      <w:r w:rsidR="004A08C3">
        <w:rPr>
          <w:rFonts w:cs="Tahoma"/>
          <w:szCs w:val="22"/>
        </w:rPr>
        <w:t xml:space="preserve"> Directing coverage for 2 million affluent readers, she </w:t>
      </w:r>
      <w:r w:rsidRPr="00767012">
        <w:rPr>
          <w:rFonts w:cs="Tahoma"/>
          <w:szCs w:val="22"/>
        </w:rPr>
        <w:t>pioneered women's financial news and advice, with groundbreaking stories like "Women Are Smarter Than Men About Money</w:t>
      </w:r>
      <w:r w:rsidR="009C3265">
        <w:rPr>
          <w:rFonts w:cs="Tahoma"/>
          <w:szCs w:val="22"/>
        </w:rPr>
        <w:t>.</w:t>
      </w:r>
      <w:r w:rsidRPr="00767012">
        <w:rPr>
          <w:rFonts w:cs="Tahoma"/>
          <w:szCs w:val="22"/>
        </w:rPr>
        <w:t xml:space="preserve">" </w:t>
      </w:r>
      <w:r w:rsidR="009C3265">
        <w:rPr>
          <w:rFonts w:cs="Tahoma"/>
          <w:szCs w:val="22"/>
        </w:rPr>
        <w:t xml:space="preserve">Later, </w:t>
      </w:r>
      <w:r w:rsidRPr="00767012">
        <w:rPr>
          <w:rFonts w:cs="Tahoma"/>
          <w:szCs w:val="22"/>
        </w:rPr>
        <w:t>Krotz oversaw coverage for mo</w:t>
      </w:r>
      <w:r>
        <w:rPr>
          <w:rFonts w:cs="Tahoma"/>
          <w:szCs w:val="22"/>
        </w:rPr>
        <w:t>re than a million entrepreneurs</w:t>
      </w:r>
      <w:r w:rsidR="009C3265">
        <w:rPr>
          <w:rFonts w:cs="Tahoma"/>
          <w:szCs w:val="22"/>
        </w:rPr>
        <w:t xml:space="preserve"> and as a </w:t>
      </w:r>
      <w:r w:rsidR="00E92875">
        <w:rPr>
          <w:rFonts w:cs="Tahoma"/>
          <w:szCs w:val="22"/>
        </w:rPr>
        <w:t xml:space="preserve">featured </w:t>
      </w:r>
      <w:r w:rsidR="009C3265">
        <w:rPr>
          <w:rFonts w:cs="Tahoma"/>
          <w:szCs w:val="22"/>
        </w:rPr>
        <w:t xml:space="preserve">small business columnist for </w:t>
      </w:r>
      <w:r w:rsidR="00E92875">
        <w:rPr>
          <w:rFonts w:cs="Tahoma"/>
          <w:szCs w:val="22"/>
        </w:rPr>
        <w:t xml:space="preserve">MSN and </w:t>
      </w:r>
      <w:r w:rsidR="009C3265">
        <w:rPr>
          <w:rFonts w:cs="Tahoma"/>
          <w:szCs w:val="22"/>
        </w:rPr>
        <w:t>Microsoft.</w:t>
      </w:r>
    </w:p>
    <w:p w14:paraId="202F89E6" w14:textId="77777777" w:rsidR="001D768E" w:rsidRDefault="001D768E" w:rsidP="00571978">
      <w:pPr>
        <w:rPr>
          <w:rFonts w:cs="Tahoma"/>
          <w:szCs w:val="22"/>
        </w:rPr>
      </w:pPr>
    </w:p>
    <w:p w14:paraId="67F03413" w14:textId="0630FB90" w:rsidR="001D768E" w:rsidRDefault="001D768E" w:rsidP="00571978">
      <w:pPr>
        <w:rPr>
          <w:rFonts w:cs="Tahoma"/>
          <w:szCs w:val="22"/>
        </w:rPr>
      </w:pPr>
      <w:r w:rsidRPr="0066096D">
        <w:rPr>
          <w:rFonts w:cs="Tahoma"/>
          <w:szCs w:val="22"/>
        </w:rPr>
        <w:t xml:space="preserve">Often featured in national media, Krotz </w:t>
      </w:r>
      <w:r>
        <w:rPr>
          <w:rFonts w:cs="Tahoma"/>
          <w:szCs w:val="22"/>
        </w:rPr>
        <w:t xml:space="preserve">has been an </w:t>
      </w:r>
      <w:r w:rsidRPr="0066096D">
        <w:rPr>
          <w:rFonts w:cs="Tahoma"/>
          <w:szCs w:val="22"/>
        </w:rPr>
        <w:t xml:space="preserve">adjunct professor at the NYU Center </w:t>
      </w:r>
      <w:r>
        <w:rPr>
          <w:rFonts w:cs="Tahoma"/>
          <w:szCs w:val="22"/>
        </w:rPr>
        <w:t>for Publishing and is a frequent keynote speaker and conference presenter at business leadership, entrepreneurship and p</w:t>
      </w:r>
      <w:r w:rsidRPr="0066096D">
        <w:rPr>
          <w:rFonts w:cs="Tahoma"/>
          <w:szCs w:val="22"/>
        </w:rPr>
        <w:t>hilanthropy</w:t>
      </w:r>
      <w:r>
        <w:rPr>
          <w:rFonts w:cs="Tahoma"/>
          <w:szCs w:val="22"/>
        </w:rPr>
        <w:t xml:space="preserve"> events</w:t>
      </w:r>
      <w:r w:rsidRPr="0066096D">
        <w:rPr>
          <w:rFonts w:cs="Tahoma"/>
          <w:szCs w:val="22"/>
        </w:rPr>
        <w:t>.</w:t>
      </w:r>
    </w:p>
    <w:p w14:paraId="68FFDAE1" w14:textId="414CCE78" w:rsidR="00D412C5" w:rsidRPr="001D768E" w:rsidRDefault="001D768E" w:rsidP="00D412C5">
      <w:pPr>
        <w:rPr>
          <w:rFonts w:cs="Tahoma"/>
          <w:szCs w:val="22"/>
        </w:rPr>
      </w:pPr>
      <w:r>
        <w:rPr>
          <w:rFonts w:cs="Tahoma"/>
          <w:szCs w:val="22"/>
        </w:rPr>
        <w:br w:type="page"/>
      </w:r>
    </w:p>
    <w:p w14:paraId="6A83FF6D" w14:textId="77777777" w:rsidR="00270072" w:rsidRPr="00270072" w:rsidRDefault="00270072" w:rsidP="00D412C5">
      <w:pPr>
        <w:widowControl w:val="0"/>
        <w:autoSpaceDE w:val="0"/>
        <w:autoSpaceDN w:val="0"/>
        <w:adjustRightInd w:val="0"/>
        <w:rPr>
          <w:rFonts w:cs="Tahoma"/>
          <w:color w:val="0432FF"/>
          <w:szCs w:val="22"/>
        </w:rPr>
      </w:pPr>
      <w:r w:rsidRPr="00270072">
        <w:rPr>
          <w:rFonts w:cs="Tahoma"/>
          <w:color w:val="0432FF"/>
          <w:szCs w:val="22"/>
        </w:rPr>
        <w:lastRenderedPageBreak/>
        <w:t>Sidebar or box</w:t>
      </w:r>
    </w:p>
    <w:p w14:paraId="759CFE0F" w14:textId="30D57C63" w:rsidR="007A2DCB" w:rsidRDefault="00D412C5" w:rsidP="00D412C5">
      <w:pPr>
        <w:widowControl w:val="0"/>
        <w:autoSpaceDE w:val="0"/>
        <w:autoSpaceDN w:val="0"/>
        <w:adjustRightInd w:val="0"/>
        <w:rPr>
          <w:rFonts w:cs="Tahoma"/>
          <w:szCs w:val="22"/>
        </w:rPr>
      </w:pPr>
      <w:r w:rsidRPr="00767012">
        <w:rPr>
          <w:rFonts w:cs="Tahoma"/>
          <w:szCs w:val="22"/>
        </w:rPr>
        <w:t>Krotz is the author of</w:t>
      </w:r>
      <w:r w:rsidR="00F0535B">
        <w:rPr>
          <w:rFonts w:cs="Tahoma"/>
          <w:szCs w:val="22"/>
        </w:rPr>
        <w:t>:</w:t>
      </w:r>
      <w:r w:rsidRPr="00767012">
        <w:rPr>
          <w:rFonts w:cs="Tahoma"/>
          <w:szCs w:val="22"/>
        </w:rPr>
        <w:t xml:space="preserve"> </w:t>
      </w:r>
    </w:p>
    <w:p w14:paraId="42ADF78B" w14:textId="77777777" w:rsidR="002C0289" w:rsidRDefault="002C0289" w:rsidP="00D412C5">
      <w:pPr>
        <w:widowControl w:val="0"/>
        <w:autoSpaceDE w:val="0"/>
        <w:autoSpaceDN w:val="0"/>
        <w:adjustRightInd w:val="0"/>
        <w:rPr>
          <w:rFonts w:cs="Tahoma"/>
          <w:szCs w:val="22"/>
        </w:rPr>
      </w:pPr>
    </w:p>
    <w:p w14:paraId="26FE58ED" w14:textId="1DB19EAF" w:rsidR="002C0289" w:rsidRPr="002C0289" w:rsidRDefault="002C0289" w:rsidP="001D768E">
      <w:pPr>
        <w:pStyle w:val="ListParagraph"/>
        <w:widowControl w:val="0"/>
        <w:numPr>
          <w:ilvl w:val="0"/>
          <w:numId w:val="2"/>
        </w:numPr>
        <w:autoSpaceDE w:val="0"/>
        <w:autoSpaceDN w:val="0"/>
        <w:adjustRightInd w:val="0"/>
        <w:rPr>
          <w:b/>
          <w:bCs/>
        </w:rPr>
      </w:pPr>
      <w:r w:rsidRPr="002C0289">
        <w:rPr>
          <w:b/>
          <w:bCs/>
        </w:rPr>
        <w:t>Being Equal Doesn’t Mean Being the Same: Why Behaving Like a Girl Can Change Your Life and Grow Your Business</w:t>
      </w:r>
    </w:p>
    <w:p w14:paraId="15E0BFD7" w14:textId="625D5011" w:rsidR="002C0289" w:rsidRDefault="00854D38" w:rsidP="00854D38">
      <w:pPr>
        <w:widowControl w:val="0"/>
        <w:autoSpaceDE w:val="0"/>
        <w:autoSpaceDN w:val="0"/>
        <w:adjustRightInd w:val="0"/>
        <w:jc w:val="both"/>
      </w:pPr>
      <w:r>
        <w:rPr>
          <w:b/>
          <w:bCs/>
          <w:noProof/>
          <w14:ligatures w14:val="standardContextual"/>
        </w:rPr>
        <w:drawing>
          <wp:inline distT="0" distB="0" distL="0" distR="0" wp14:anchorId="686DC01C" wp14:editId="556FEFD3">
            <wp:extent cx="914400" cy="1333500"/>
            <wp:effectExtent l="0" t="0" r="0" b="0"/>
            <wp:docPr id="170398364" name="Picture 8" descr="Shape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398364" name="Picture 8" descr="Shape&#10;&#10;Description automatically generated with medium confidence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1333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1DDA0D" w14:textId="0815E8BC" w:rsidR="002C0289" w:rsidRDefault="002C0289" w:rsidP="002C0289">
      <w:pPr>
        <w:widowControl w:val="0"/>
        <w:autoSpaceDE w:val="0"/>
        <w:autoSpaceDN w:val="0"/>
        <w:adjustRightInd w:val="0"/>
      </w:pPr>
    </w:p>
    <w:p w14:paraId="25652F33" w14:textId="51885534" w:rsidR="007A2DCB" w:rsidRPr="002C0289" w:rsidRDefault="00D412C5" w:rsidP="001D768E">
      <w:pPr>
        <w:pStyle w:val="ListParagraph"/>
        <w:widowControl w:val="0"/>
        <w:numPr>
          <w:ilvl w:val="0"/>
          <w:numId w:val="2"/>
        </w:numPr>
        <w:autoSpaceDE w:val="0"/>
        <w:autoSpaceDN w:val="0"/>
        <w:adjustRightInd w:val="0"/>
        <w:rPr>
          <w:rFonts w:cs="Tahoma"/>
          <w:b/>
          <w:bCs/>
          <w:szCs w:val="22"/>
        </w:rPr>
      </w:pPr>
      <w:r w:rsidRPr="002C0289">
        <w:rPr>
          <w:rFonts w:cs="Tahoma"/>
          <w:b/>
          <w:bCs/>
          <w:szCs w:val="22"/>
        </w:rPr>
        <w:t>The Guide to Intelligent Giving: Make a Difference in the World and in Your Own Life</w:t>
      </w:r>
    </w:p>
    <w:p w14:paraId="0AE8188B" w14:textId="69263CEF" w:rsidR="002C0289" w:rsidRDefault="002C0289" w:rsidP="002C0289">
      <w:pPr>
        <w:widowControl w:val="0"/>
        <w:autoSpaceDE w:val="0"/>
        <w:autoSpaceDN w:val="0"/>
        <w:adjustRightInd w:val="0"/>
        <w:rPr>
          <w:rFonts w:cs="Tahoma"/>
          <w:szCs w:val="22"/>
        </w:rPr>
      </w:pPr>
      <w:r>
        <w:rPr>
          <w:rFonts w:cs="Tahoma"/>
          <w:noProof/>
          <w:szCs w:val="22"/>
          <w14:ligatures w14:val="standardContextual"/>
        </w:rPr>
        <w:drawing>
          <wp:inline distT="0" distB="0" distL="0" distR="0" wp14:anchorId="7AFC7995" wp14:editId="71395C29">
            <wp:extent cx="863600" cy="1206500"/>
            <wp:effectExtent l="0" t="0" r="0" b="0"/>
            <wp:docPr id="2013894064" name="Picture 4" descr="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3894064" name="Picture 4" descr="Text&#10;&#10;Description automatically generated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63600" cy="1206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B50901" w14:textId="77777777" w:rsidR="002C0289" w:rsidRPr="002C0289" w:rsidRDefault="002C0289" w:rsidP="002C0289">
      <w:pPr>
        <w:widowControl w:val="0"/>
        <w:autoSpaceDE w:val="0"/>
        <w:autoSpaceDN w:val="0"/>
        <w:adjustRightInd w:val="0"/>
        <w:rPr>
          <w:rFonts w:cs="Tahoma"/>
          <w:szCs w:val="22"/>
        </w:rPr>
      </w:pPr>
    </w:p>
    <w:p w14:paraId="7914F281" w14:textId="2AF95CBC" w:rsidR="007A2DCB" w:rsidRPr="00854D38" w:rsidRDefault="007A2DCB" w:rsidP="001D768E">
      <w:pPr>
        <w:pStyle w:val="ListParagraph"/>
        <w:widowControl w:val="0"/>
        <w:numPr>
          <w:ilvl w:val="0"/>
          <w:numId w:val="2"/>
        </w:numPr>
        <w:autoSpaceDE w:val="0"/>
        <w:autoSpaceDN w:val="0"/>
        <w:adjustRightInd w:val="0"/>
        <w:rPr>
          <w:rStyle w:val="a-size-extra-large"/>
          <w:rFonts w:cs="Tahoma"/>
          <w:b/>
          <w:bCs/>
          <w:szCs w:val="22"/>
        </w:rPr>
      </w:pPr>
      <w:r>
        <w:rPr>
          <w:rFonts w:cs="Tahoma"/>
          <w:szCs w:val="22"/>
        </w:rPr>
        <w:t>Contributor</w:t>
      </w:r>
      <w:r w:rsidR="00854D38">
        <w:rPr>
          <w:rFonts w:cs="Tahoma"/>
          <w:szCs w:val="22"/>
        </w:rPr>
        <w:t xml:space="preserve">, </w:t>
      </w:r>
      <w:r w:rsidRPr="00854D38">
        <w:rPr>
          <w:rStyle w:val="a-size-extra-large"/>
          <w:b/>
          <w:bCs/>
        </w:rPr>
        <w:t>Leading Women:</w:t>
      </w:r>
      <w:r w:rsidR="001D768E">
        <w:rPr>
          <w:rStyle w:val="a-size-extra-large"/>
          <w:b/>
          <w:bCs/>
        </w:rPr>
        <w:t xml:space="preserve"> </w:t>
      </w:r>
      <w:r w:rsidRPr="00854D38">
        <w:rPr>
          <w:rStyle w:val="a-size-extra-large"/>
          <w:b/>
          <w:bCs/>
        </w:rPr>
        <w:t xml:space="preserve">20 Influential Women Share Their Secrets to Leadership, Business, and Life </w:t>
      </w:r>
    </w:p>
    <w:p w14:paraId="5FB27CC8" w14:textId="303BE5BC" w:rsidR="00854D38" w:rsidRDefault="00854D38" w:rsidP="00854D38">
      <w:pPr>
        <w:widowControl w:val="0"/>
        <w:autoSpaceDE w:val="0"/>
        <w:autoSpaceDN w:val="0"/>
        <w:adjustRightInd w:val="0"/>
        <w:rPr>
          <w:rFonts w:cs="Tahoma"/>
          <w:b/>
          <w:bCs/>
          <w:szCs w:val="22"/>
        </w:rPr>
      </w:pPr>
      <w:r>
        <w:rPr>
          <w:rFonts w:cs="Tahoma"/>
          <w:b/>
          <w:bCs/>
          <w:noProof/>
          <w:szCs w:val="22"/>
          <w14:ligatures w14:val="standardContextual"/>
        </w:rPr>
        <w:drawing>
          <wp:inline distT="0" distB="0" distL="0" distR="0" wp14:anchorId="04E91C77" wp14:editId="56D76D47">
            <wp:extent cx="914400" cy="1435100"/>
            <wp:effectExtent l="0" t="0" r="0" b="0"/>
            <wp:docPr id="1381437540" name="Picture 7" descr="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1437540" name="Picture 7" descr="Text&#10;&#10;Description automatically generated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1435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AE83E3" w14:textId="77777777" w:rsidR="003A31C2" w:rsidRDefault="003A31C2" w:rsidP="00854D38">
      <w:pPr>
        <w:widowControl w:val="0"/>
        <w:autoSpaceDE w:val="0"/>
        <w:autoSpaceDN w:val="0"/>
        <w:adjustRightInd w:val="0"/>
        <w:rPr>
          <w:rFonts w:cs="Tahoma"/>
          <w:b/>
          <w:bCs/>
          <w:szCs w:val="22"/>
        </w:rPr>
      </w:pPr>
    </w:p>
    <w:p w14:paraId="5B8B9F2B" w14:textId="77777777" w:rsidR="003A31C2" w:rsidRDefault="003A31C2" w:rsidP="00854D38">
      <w:pPr>
        <w:widowControl w:val="0"/>
        <w:autoSpaceDE w:val="0"/>
        <w:autoSpaceDN w:val="0"/>
        <w:adjustRightInd w:val="0"/>
        <w:rPr>
          <w:rFonts w:cs="Tahoma"/>
          <w:b/>
          <w:bCs/>
          <w:szCs w:val="22"/>
        </w:rPr>
      </w:pPr>
    </w:p>
    <w:p w14:paraId="20193E8B" w14:textId="47EAFEAB" w:rsidR="00270072" w:rsidRPr="00270072" w:rsidRDefault="003A31C2" w:rsidP="00FA6F63">
      <w:pPr>
        <w:pStyle w:val="ListParagraph"/>
        <w:widowControl w:val="0"/>
        <w:numPr>
          <w:ilvl w:val="0"/>
          <w:numId w:val="2"/>
        </w:numPr>
        <w:autoSpaceDE w:val="0"/>
        <w:autoSpaceDN w:val="0"/>
        <w:adjustRightInd w:val="0"/>
        <w:rPr>
          <w:rFonts w:cs="Tahoma"/>
          <w:b/>
          <w:bCs/>
          <w:szCs w:val="22"/>
        </w:rPr>
      </w:pPr>
      <w:r w:rsidRPr="00270072">
        <w:rPr>
          <w:rFonts w:cs="Tahoma"/>
          <w:szCs w:val="22"/>
        </w:rPr>
        <w:t xml:space="preserve">Coauthor, </w:t>
      </w:r>
      <w:r w:rsidRPr="00270072">
        <w:rPr>
          <w:rFonts w:cs="Tahoma"/>
          <w:b/>
          <w:bCs/>
          <w:szCs w:val="22"/>
        </w:rPr>
        <w:t xml:space="preserve">The Microsoft Small Business Kit, a 500-page guide to launching a </w:t>
      </w:r>
      <w:proofErr w:type="gramStart"/>
      <w:r w:rsidRPr="00270072">
        <w:rPr>
          <w:rFonts w:cs="Tahoma"/>
          <w:b/>
          <w:bCs/>
          <w:szCs w:val="22"/>
        </w:rPr>
        <w:t>s</w:t>
      </w:r>
      <w:r w:rsidR="001D768E" w:rsidRPr="00270072">
        <w:rPr>
          <w:rFonts w:cs="Tahoma"/>
          <w:b/>
          <w:bCs/>
          <w:szCs w:val="22"/>
        </w:rPr>
        <w:t>tartup</w:t>
      </w:r>
      <w:proofErr w:type="gramEnd"/>
    </w:p>
    <w:p w14:paraId="1A00212C" w14:textId="7CB8BD6E" w:rsidR="003A31C2" w:rsidRPr="00854D38" w:rsidRDefault="003A31C2" w:rsidP="00854D38">
      <w:pPr>
        <w:widowControl w:val="0"/>
        <w:autoSpaceDE w:val="0"/>
        <w:autoSpaceDN w:val="0"/>
        <w:adjustRightInd w:val="0"/>
        <w:rPr>
          <w:rFonts w:cs="Tahoma"/>
          <w:b/>
          <w:bCs/>
          <w:szCs w:val="22"/>
        </w:rPr>
      </w:pPr>
      <w:r>
        <w:rPr>
          <w:rFonts w:cs="Tahoma"/>
          <w:b/>
          <w:bCs/>
          <w:noProof/>
          <w:szCs w:val="22"/>
          <w14:ligatures w14:val="standardContextual"/>
        </w:rPr>
        <w:drawing>
          <wp:inline distT="0" distB="0" distL="0" distR="0" wp14:anchorId="56481859" wp14:editId="26DB040C">
            <wp:extent cx="914400" cy="1143000"/>
            <wp:effectExtent l="0" t="0" r="0" b="0"/>
            <wp:docPr id="1762602226" name="Picture 11" descr="A picture containing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62602226" name="Picture 11" descr="A picture containing text&#10;&#10;Description automatically generated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C453C3" w14:textId="4B7F4B6F" w:rsidR="003A31C2" w:rsidRPr="003A31C2" w:rsidRDefault="003A31C2" w:rsidP="003A31C2">
      <w:pPr>
        <w:pStyle w:val="ListParagraph"/>
        <w:widowControl w:val="0"/>
        <w:autoSpaceDE w:val="0"/>
        <w:autoSpaceDN w:val="0"/>
        <w:adjustRightInd w:val="0"/>
        <w:ind w:left="1080"/>
        <w:rPr>
          <w:rFonts w:cs="Tahoma"/>
          <w:b/>
          <w:bCs/>
          <w:szCs w:val="22"/>
        </w:rPr>
      </w:pPr>
    </w:p>
    <w:p w14:paraId="233F7CFA" w14:textId="227FE6D6" w:rsidR="00D412C5" w:rsidRPr="003A31C2" w:rsidRDefault="00D412C5" w:rsidP="003A31C2">
      <w:pPr>
        <w:widowControl w:val="0"/>
        <w:autoSpaceDE w:val="0"/>
        <w:autoSpaceDN w:val="0"/>
        <w:adjustRightInd w:val="0"/>
        <w:rPr>
          <w:rFonts w:cs="Tahoma"/>
          <w:b/>
          <w:bCs/>
          <w:szCs w:val="22"/>
        </w:rPr>
      </w:pPr>
    </w:p>
    <w:p w14:paraId="3F170003" w14:textId="7FD0B7C5" w:rsidR="007332E3" w:rsidRDefault="0028534B" w:rsidP="007332E3">
      <w:pPr>
        <w:rPr>
          <w:color w:val="0432FF"/>
        </w:rPr>
      </w:pPr>
      <w:r w:rsidRPr="00D412C5">
        <w:rPr>
          <w:sz w:val="28"/>
          <w:szCs w:val="28"/>
        </w:rPr>
        <w:br w:type="page"/>
      </w:r>
      <w:r w:rsidR="007332E3" w:rsidRPr="004F0D76">
        <w:rPr>
          <w:color w:val="0432FF"/>
        </w:rPr>
        <w:lastRenderedPageBreak/>
        <w:t>Text copy</w:t>
      </w:r>
      <w:r w:rsidR="007332E3">
        <w:rPr>
          <w:color w:val="0432FF"/>
        </w:rPr>
        <w:t xml:space="preserve"> for WHAT WE DO PAGE</w:t>
      </w:r>
    </w:p>
    <w:p w14:paraId="2116E405" w14:textId="77777777" w:rsidR="00F37E37" w:rsidRPr="00F37E37" w:rsidRDefault="00F37E37" w:rsidP="00F37E37">
      <w:pPr>
        <w:spacing w:before="100" w:beforeAutospacing="1" w:after="100" w:afterAutospacing="1"/>
        <w:outlineLvl w:val="2"/>
        <w:rPr>
          <w:b/>
          <w:bCs/>
          <w:sz w:val="27"/>
          <w:szCs w:val="27"/>
        </w:rPr>
      </w:pPr>
      <w:r w:rsidRPr="00F37E37">
        <w:rPr>
          <w:b/>
          <w:bCs/>
          <w:sz w:val="27"/>
          <w:szCs w:val="27"/>
        </w:rPr>
        <w:t>WHAT WE DO</w:t>
      </w:r>
    </w:p>
    <w:p w14:paraId="6F92A94A" w14:textId="7FBC97FC" w:rsidR="00F37E37" w:rsidRDefault="00F37E37" w:rsidP="00F37E37">
      <w:pPr>
        <w:spacing w:before="100" w:beforeAutospacing="1" w:after="100" w:afterAutospacing="1"/>
      </w:pPr>
      <w:r w:rsidRPr="00F37E37">
        <w:t>We create must-read print, digital and social media communications. We have developed multimedia marketing solutions for some of the world's best-known brands</w:t>
      </w:r>
      <w:r w:rsidR="00666189">
        <w:t>, including Samsung</w:t>
      </w:r>
      <w:r w:rsidR="009972AF">
        <w:t>,</w:t>
      </w:r>
      <w:r w:rsidR="00666189">
        <w:t xml:space="preserve"> Microsoft, </w:t>
      </w:r>
      <w:r w:rsidR="009972AF">
        <w:t xml:space="preserve">The Women’s Philanthropy Institute, </w:t>
      </w:r>
      <w:r w:rsidR="004E6C33">
        <w:t xml:space="preserve">Guardian Insurance, </w:t>
      </w:r>
      <w:r w:rsidR="00666189">
        <w:t xml:space="preserve">Hyundai, The Olympic Committee, </w:t>
      </w:r>
      <w:r w:rsidR="009972AF">
        <w:t xml:space="preserve">LOTTE, </w:t>
      </w:r>
      <w:r w:rsidR="00666189">
        <w:t xml:space="preserve">The US Department of State </w:t>
      </w:r>
      <w:r w:rsidR="009972AF">
        <w:t>and more.</w:t>
      </w:r>
    </w:p>
    <w:p w14:paraId="68756CA6" w14:textId="26B942DF" w:rsidR="00F37E37" w:rsidRPr="00F37E37" w:rsidRDefault="00F37E37" w:rsidP="00F37E37">
      <w:pPr>
        <w:spacing w:before="100" w:beforeAutospacing="1" w:after="100" w:afterAutospacing="1"/>
      </w:pPr>
      <w:r w:rsidRPr="00F37E37">
        <w:t xml:space="preserve">The goal of every one of our communications is to </w:t>
      </w:r>
      <w:r w:rsidR="00BB7CA5">
        <w:t xml:space="preserve">attract and </w:t>
      </w:r>
      <w:r w:rsidRPr="00F37E37">
        <w:t>deepen relationship</w:t>
      </w:r>
      <w:r w:rsidR="007C713F">
        <w:t>s</w:t>
      </w:r>
      <w:r w:rsidRPr="00F37E37">
        <w:t xml:space="preserve"> with your customers</w:t>
      </w:r>
      <w:r w:rsidR="0028534B">
        <w:t xml:space="preserve">, </w:t>
      </w:r>
      <w:r w:rsidRPr="00F37E37">
        <w:t>stakeholders</w:t>
      </w:r>
      <w:r w:rsidR="007C713F">
        <w:t>,</w:t>
      </w:r>
      <w:r w:rsidR="0028534B">
        <w:t xml:space="preserve"> investors</w:t>
      </w:r>
      <w:r w:rsidR="007C713F">
        <w:t xml:space="preserve"> and staff.</w:t>
      </w:r>
      <w:r w:rsidRPr="00F37E37">
        <w:t xml:space="preserve"> </w:t>
      </w:r>
    </w:p>
    <w:p w14:paraId="7BD60460" w14:textId="427FB72C" w:rsidR="00F37E37" w:rsidRPr="00F37E37" w:rsidRDefault="00F37E37" w:rsidP="00F37E37">
      <w:pPr>
        <w:spacing w:before="100" w:beforeAutospacing="1" w:after="100" w:afterAutospacing="1"/>
      </w:pPr>
      <w:r w:rsidRPr="00F37E37">
        <w:t>Every M2M product</w:t>
      </w:r>
      <w:r w:rsidR="009972AF">
        <w:t xml:space="preserve"> engages</w:t>
      </w:r>
      <w:r w:rsidRPr="00F37E37">
        <w:t xml:space="preserve"> and </w:t>
      </w:r>
      <w:r w:rsidR="009972AF">
        <w:t>inspires</w:t>
      </w:r>
      <w:r w:rsidRPr="00F37E37">
        <w:t xml:space="preserve"> the reader to action. Every M2M publication entertains and delights. Every M2M electronic communication invites the user to discover and respond.</w:t>
      </w:r>
    </w:p>
    <w:p w14:paraId="5C72E28A" w14:textId="77777777" w:rsidR="00F37E37" w:rsidRPr="00F37E37" w:rsidRDefault="00F37E37" w:rsidP="00F37E37">
      <w:pPr>
        <w:spacing w:before="100" w:beforeAutospacing="1" w:after="100" w:afterAutospacing="1"/>
      </w:pPr>
      <w:r w:rsidRPr="00F37E37">
        <w:t>That's how you build loyalty and long-lasting, profitable relationships with customers.</w:t>
      </w:r>
    </w:p>
    <w:p w14:paraId="3E69B827" w14:textId="77777777" w:rsidR="00F37E37" w:rsidRPr="00F37E37" w:rsidRDefault="00F37E37" w:rsidP="00F37E37">
      <w:pPr>
        <w:spacing w:before="100" w:beforeAutospacing="1" w:after="100" w:afterAutospacing="1"/>
      </w:pPr>
      <w:r w:rsidRPr="00F37E37">
        <w:t xml:space="preserve">Muse2Muse Productions </w:t>
      </w:r>
    </w:p>
    <w:p w14:paraId="78CA78D8" w14:textId="5B86E6FD" w:rsidR="00F37E37" w:rsidRDefault="00F37E37" w:rsidP="00F37E37">
      <w:pPr>
        <w:numPr>
          <w:ilvl w:val="0"/>
          <w:numId w:val="1"/>
        </w:numPr>
        <w:spacing w:before="100" w:beforeAutospacing="1" w:after="100" w:afterAutospacing="1"/>
      </w:pPr>
      <w:r w:rsidRPr="00F37E37">
        <w:t xml:space="preserve">EVALUATES your brand and marketing strategy, including your competition and </w:t>
      </w:r>
      <w:r w:rsidR="0028534B">
        <w:t>most valued</w:t>
      </w:r>
      <w:r w:rsidRPr="00F37E37">
        <w:t xml:space="preserve"> </w:t>
      </w:r>
      <w:proofErr w:type="gramStart"/>
      <w:r w:rsidRPr="00F37E37">
        <w:t>customers</w:t>
      </w:r>
      <w:proofErr w:type="gramEnd"/>
    </w:p>
    <w:p w14:paraId="0A8AFE05" w14:textId="46908E5D" w:rsidR="00F37E37" w:rsidRPr="00F37E37" w:rsidRDefault="00F37E37" w:rsidP="0028534B">
      <w:pPr>
        <w:numPr>
          <w:ilvl w:val="0"/>
          <w:numId w:val="1"/>
        </w:numPr>
        <w:spacing w:before="100" w:beforeAutospacing="1" w:after="100" w:afterAutospacing="1"/>
      </w:pPr>
      <w:r w:rsidRPr="00F37E37">
        <w:t xml:space="preserve">CREATES must-have </w:t>
      </w:r>
      <w:r w:rsidR="0028534B">
        <w:t>digital or print features, newsletters, brochures</w:t>
      </w:r>
      <w:r w:rsidRPr="00F37E37">
        <w:t xml:space="preserve"> </w:t>
      </w:r>
      <w:r w:rsidR="007C713F">
        <w:t>and</w:t>
      </w:r>
      <w:r w:rsidRPr="00F37E37">
        <w:t xml:space="preserve"> </w:t>
      </w:r>
      <w:r w:rsidR="0028534B">
        <w:t xml:space="preserve">social media </w:t>
      </w:r>
      <w:r w:rsidRPr="00F37E37">
        <w:t>communication</w:t>
      </w:r>
      <w:r w:rsidR="007C713F">
        <w:t>s</w:t>
      </w:r>
      <w:r w:rsidR="0028534B">
        <w:t xml:space="preserve"> that </w:t>
      </w:r>
      <w:r w:rsidR="00BB7CA5">
        <w:t>build</w:t>
      </w:r>
      <w:r w:rsidRPr="00F37E37">
        <w:t xml:space="preserve"> your brand's values and </w:t>
      </w:r>
      <w:proofErr w:type="gramStart"/>
      <w:r w:rsidRPr="00F37E37">
        <w:t>benefits</w:t>
      </w:r>
      <w:proofErr w:type="gramEnd"/>
    </w:p>
    <w:p w14:paraId="1D42F75F" w14:textId="77777777" w:rsidR="00FE66E9" w:rsidRDefault="00F37E37" w:rsidP="00AD65E9">
      <w:pPr>
        <w:numPr>
          <w:ilvl w:val="0"/>
          <w:numId w:val="1"/>
        </w:numPr>
        <w:spacing w:before="100" w:beforeAutospacing="1" w:after="100" w:afterAutospacing="1"/>
      </w:pPr>
      <w:r w:rsidRPr="00F37E37">
        <w:t xml:space="preserve">LAUNCHES </w:t>
      </w:r>
      <w:r w:rsidR="00BB7CA5">
        <w:t xml:space="preserve">relevant </w:t>
      </w:r>
      <w:r w:rsidRPr="00F37E37">
        <w:t xml:space="preserve">online solutions to educate, acquire and retain </w:t>
      </w:r>
      <w:proofErr w:type="gramStart"/>
      <w:r w:rsidRPr="00F37E37">
        <w:t>customers</w:t>
      </w:r>
      <w:proofErr w:type="gramEnd"/>
    </w:p>
    <w:p w14:paraId="7A7CE9F9" w14:textId="33380C79" w:rsidR="00FE66E9" w:rsidRDefault="00F37E37" w:rsidP="00FE66E9">
      <w:pPr>
        <w:numPr>
          <w:ilvl w:val="0"/>
          <w:numId w:val="1"/>
        </w:numPr>
        <w:spacing w:before="100" w:beforeAutospacing="1" w:after="100" w:afterAutospacing="1"/>
      </w:pPr>
      <w:r w:rsidRPr="00F37E37">
        <w:t xml:space="preserve">DELIVERS value by </w:t>
      </w:r>
      <w:r w:rsidR="00BB7CA5">
        <w:t xml:space="preserve">sharing </w:t>
      </w:r>
      <w:r w:rsidRPr="00F37E37">
        <w:t xml:space="preserve">information and services </w:t>
      </w:r>
      <w:r w:rsidR="007C713F">
        <w:t xml:space="preserve">that </w:t>
      </w:r>
      <w:r w:rsidRPr="00F37E37">
        <w:t xml:space="preserve">customers </w:t>
      </w:r>
      <w:proofErr w:type="gramStart"/>
      <w:r w:rsidRPr="00F37E37">
        <w:t>need</w:t>
      </w:r>
      <w:proofErr w:type="gramEnd"/>
    </w:p>
    <w:p w14:paraId="2CDE6351" w14:textId="77777777" w:rsidR="00FE66E9" w:rsidRDefault="00FE66E9" w:rsidP="00FE66E9">
      <w:pPr>
        <w:spacing w:before="100" w:beforeAutospacing="1" w:after="100" w:afterAutospacing="1"/>
      </w:pPr>
    </w:p>
    <w:p w14:paraId="6CAB660F" w14:textId="4484AFEF" w:rsidR="00FE66E9" w:rsidRDefault="00B5330D" w:rsidP="00FE66E9">
      <w:pPr>
        <w:spacing w:before="100" w:beforeAutospacing="1" w:after="100" w:afterAutospacing="1"/>
      </w:pPr>
      <w:r>
        <w:rPr>
          <w:noProof/>
          <w14:ligatures w14:val="standardContextual"/>
        </w:rPr>
        <w:drawing>
          <wp:inline distT="0" distB="0" distL="0" distR="0" wp14:anchorId="315E35B9" wp14:editId="6CFBE446">
            <wp:extent cx="5943600" cy="2056130"/>
            <wp:effectExtent l="0" t="0" r="0" b="1270"/>
            <wp:docPr id="1434775485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4775485" name="Picture 1434775485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056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EE5F41" w14:textId="77777777" w:rsidR="00FE66E9" w:rsidRDefault="00FE66E9" w:rsidP="00FE66E9">
      <w:pPr>
        <w:spacing w:before="100" w:beforeAutospacing="1" w:after="100" w:afterAutospacing="1"/>
      </w:pPr>
    </w:p>
    <w:p w14:paraId="6CFDFFE1" w14:textId="77777777" w:rsidR="00FE66E9" w:rsidRDefault="00FE66E9" w:rsidP="00FE66E9">
      <w:pPr>
        <w:spacing w:before="100" w:beforeAutospacing="1" w:after="100" w:afterAutospacing="1"/>
      </w:pPr>
    </w:p>
    <w:p w14:paraId="3F88B4D3" w14:textId="77777777" w:rsidR="00FE66E9" w:rsidRDefault="00FE66E9" w:rsidP="00FE66E9">
      <w:pPr>
        <w:spacing w:before="100" w:beforeAutospacing="1" w:after="100" w:afterAutospacing="1"/>
      </w:pPr>
    </w:p>
    <w:p w14:paraId="05EEB7BE" w14:textId="77777777" w:rsidR="00F0535B" w:rsidRPr="00F0535B" w:rsidRDefault="00F0535B" w:rsidP="002C0289">
      <w:pPr>
        <w:spacing w:before="100" w:beforeAutospacing="1" w:after="100" w:afterAutospacing="1"/>
        <w:rPr>
          <w:color w:val="0432FF"/>
        </w:rPr>
      </w:pPr>
      <w:r w:rsidRPr="00F0535B">
        <w:rPr>
          <w:color w:val="0432FF"/>
        </w:rPr>
        <w:lastRenderedPageBreak/>
        <w:t>Text and images for PORTFOLIO</w:t>
      </w:r>
    </w:p>
    <w:p w14:paraId="0876715C" w14:textId="320BB2E4" w:rsidR="00FD3119" w:rsidRPr="00F0535B" w:rsidRDefault="00F0535B" w:rsidP="002C0289">
      <w:pPr>
        <w:spacing w:before="100" w:beforeAutospacing="1" w:after="100" w:afterAutospacing="1"/>
        <w:rPr>
          <w:sz w:val="28"/>
          <w:szCs w:val="28"/>
        </w:rPr>
      </w:pPr>
      <w:r w:rsidRPr="00F0535B">
        <w:rPr>
          <w:sz w:val="28"/>
          <w:szCs w:val="28"/>
        </w:rPr>
        <w:t>PORTFOLIO</w:t>
      </w:r>
    </w:p>
    <w:p w14:paraId="3C7613B6" w14:textId="3E5B9B31" w:rsidR="00F0535B" w:rsidRPr="00F0535B" w:rsidRDefault="00F0535B" w:rsidP="003353E6">
      <w:pPr>
        <w:pStyle w:val="NormalWeb"/>
        <w:rPr>
          <w:rStyle w:val="graytext"/>
          <w:u w:val="single"/>
        </w:rPr>
      </w:pPr>
      <w:r w:rsidRPr="00F0535B">
        <w:rPr>
          <w:rStyle w:val="graytext"/>
          <w:u w:val="single"/>
        </w:rPr>
        <w:t>Corporate</w:t>
      </w:r>
    </w:p>
    <w:p w14:paraId="257B13E3" w14:textId="43EA623B" w:rsidR="003353E6" w:rsidRDefault="003353E6" w:rsidP="003353E6">
      <w:pPr>
        <w:pStyle w:val="NormalWeb"/>
        <w:rPr>
          <w:rStyle w:val="hgkelc"/>
          <w:lang w:val="en"/>
        </w:rPr>
      </w:pPr>
      <w:r>
        <w:rPr>
          <w:rStyle w:val="graytext"/>
        </w:rPr>
        <w:t xml:space="preserve">Muse2Muse Productions creates original digital and print </w:t>
      </w:r>
      <w:r w:rsidR="00EB37BA">
        <w:rPr>
          <w:rStyle w:val="graytext"/>
        </w:rPr>
        <w:t>branded content</w:t>
      </w:r>
      <w:r>
        <w:rPr>
          <w:rStyle w:val="graytext"/>
        </w:rPr>
        <w:t xml:space="preserve"> to promote and build brand messaging, products and services. M2M also produces e-news, custom publications and </w:t>
      </w:r>
      <w:r w:rsidR="00A828EF">
        <w:rPr>
          <w:rStyle w:val="graytext"/>
        </w:rPr>
        <w:t>multimedia</w:t>
      </w:r>
      <w:r>
        <w:rPr>
          <w:rStyle w:val="graytext"/>
        </w:rPr>
        <w:t xml:space="preserve"> platforms</w:t>
      </w:r>
      <w:r w:rsidR="00A828EF">
        <w:rPr>
          <w:rStyle w:val="graytext"/>
        </w:rPr>
        <w:t xml:space="preserve">, including </w:t>
      </w:r>
      <w:r>
        <w:rPr>
          <w:rStyle w:val="graytext"/>
        </w:rPr>
        <w:t>e-</w:t>
      </w:r>
      <w:r w:rsidR="00A828EF">
        <w:rPr>
          <w:rStyle w:val="graytext"/>
        </w:rPr>
        <w:t xml:space="preserve">books, </w:t>
      </w:r>
      <w:r>
        <w:rPr>
          <w:rStyle w:val="graytext"/>
        </w:rPr>
        <w:t>brochures, point-of-sale posters</w:t>
      </w:r>
      <w:r w:rsidR="00622A9C">
        <w:rPr>
          <w:rStyle w:val="graytext"/>
        </w:rPr>
        <w:t xml:space="preserve">, </w:t>
      </w:r>
      <w:r>
        <w:rPr>
          <w:rStyle w:val="graytext"/>
        </w:rPr>
        <w:t xml:space="preserve">event and conference materials and </w:t>
      </w:r>
      <w:r w:rsidR="00A828EF">
        <w:rPr>
          <w:rStyle w:val="graytext"/>
        </w:rPr>
        <w:t xml:space="preserve">online journals. </w:t>
      </w:r>
      <w:r>
        <w:rPr>
          <w:rStyle w:val="graytext"/>
        </w:rPr>
        <w:t>Here are examples of recent work</w:t>
      </w:r>
      <w:r w:rsidR="00622A9C">
        <w:rPr>
          <w:rStyle w:val="graytext"/>
        </w:rPr>
        <w:t>.</w:t>
      </w:r>
    </w:p>
    <w:p w14:paraId="30F55635" w14:textId="3FADE976" w:rsidR="007108BB" w:rsidRPr="00B83927" w:rsidRDefault="007108BB" w:rsidP="007108BB">
      <w:pPr>
        <w:rPr>
          <w:b/>
          <w:bCs/>
        </w:rPr>
      </w:pPr>
      <w:r w:rsidRPr="00B83927">
        <w:rPr>
          <w:b/>
          <w:bCs/>
        </w:rPr>
        <w:tab/>
      </w:r>
    </w:p>
    <w:p w14:paraId="237D6B89" w14:textId="4549A020" w:rsidR="00622A9C" w:rsidRPr="00B83927" w:rsidRDefault="00622A9C">
      <w:pPr>
        <w:rPr>
          <w:b/>
          <w:bCs/>
          <w:color w:val="000000"/>
          <w:sz w:val="28"/>
          <w:szCs w:val="28"/>
          <w:shd w:val="clear" w:color="auto" w:fill="FFFFFF"/>
        </w:rPr>
      </w:pPr>
      <w:r w:rsidRPr="00B83927">
        <w:rPr>
          <w:b/>
          <w:bCs/>
          <w:color w:val="000000"/>
          <w:sz w:val="28"/>
          <w:szCs w:val="28"/>
          <w:shd w:val="clear" w:color="auto" w:fill="FFFFFF"/>
        </w:rPr>
        <w:t>GENUONE SCIENCES</w:t>
      </w:r>
    </w:p>
    <w:p w14:paraId="73D3A52A" w14:textId="69792214" w:rsidR="00FD3119" w:rsidRDefault="004336E4">
      <w:r>
        <w:rPr>
          <w:noProof/>
          <w14:ligatures w14:val="standardContextual"/>
        </w:rPr>
        <w:drawing>
          <wp:inline distT="0" distB="0" distL="0" distR="0" wp14:anchorId="671D4217" wp14:editId="29A45635">
            <wp:extent cx="2743200" cy="1244600"/>
            <wp:effectExtent l="0" t="0" r="0" b="0"/>
            <wp:docPr id="489635079" name="Picture 11" descr="A picture containing text, pers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9635079" name="Picture 11" descr="A picture containing text, person&#10;&#10;Description automatically generated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43200" cy="1244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8C9A59" w14:textId="77777777" w:rsidR="006C5486" w:rsidRDefault="006C5486"/>
    <w:p w14:paraId="4AC2B127" w14:textId="77777777" w:rsidR="00104E48" w:rsidRDefault="00104E48" w:rsidP="00104E48">
      <w:pPr>
        <w:rPr>
          <w:color w:val="000000"/>
          <w:shd w:val="clear" w:color="auto" w:fill="FFFFFF"/>
        </w:rPr>
      </w:pPr>
      <w:r>
        <w:rPr>
          <w:color w:val="000000"/>
          <w:shd w:val="clear" w:color="auto" w:fill="FFFFFF"/>
        </w:rPr>
        <w:t>Created</w:t>
      </w:r>
      <w:r w:rsidRPr="00A828EF">
        <w:rPr>
          <w:color w:val="000000"/>
          <w:shd w:val="clear" w:color="auto" w:fill="FFFFFF"/>
        </w:rPr>
        <w:t xml:space="preserve"> English-language text for website launch </w:t>
      </w:r>
      <w:r>
        <w:rPr>
          <w:color w:val="000000"/>
          <w:shd w:val="clear" w:color="auto" w:fill="FFFFFF"/>
        </w:rPr>
        <w:t xml:space="preserve">of this </w:t>
      </w:r>
      <w:r w:rsidRPr="00A828EF">
        <w:rPr>
          <w:color w:val="000000"/>
          <w:shd w:val="clear" w:color="auto" w:fill="FFFFFF"/>
        </w:rPr>
        <w:t>international provider of pharmaceutical manufacturing services and medicines based in South Korea.</w:t>
      </w:r>
    </w:p>
    <w:p w14:paraId="2A12F2DF" w14:textId="09DA9B93" w:rsidR="00355713" w:rsidRDefault="00000000" w:rsidP="00104E48">
      <w:pPr>
        <w:rPr>
          <w:color w:val="000000"/>
          <w:shd w:val="clear" w:color="auto" w:fill="FFFFFF"/>
        </w:rPr>
      </w:pPr>
      <w:hyperlink r:id="rId18" w:history="1">
        <w:r w:rsidR="00B83927" w:rsidRPr="00D31F0D">
          <w:rPr>
            <w:rStyle w:val="Hyperlink"/>
            <w:shd w:val="clear" w:color="auto" w:fill="FFFFFF"/>
          </w:rPr>
          <w:t>http://www.genuonesciences.com/</w:t>
        </w:r>
      </w:hyperlink>
    </w:p>
    <w:p w14:paraId="228F108C" w14:textId="208BFBAF" w:rsidR="00355713" w:rsidRDefault="00355713">
      <w:pPr>
        <w:rPr>
          <w:color w:val="000000"/>
          <w:shd w:val="clear" w:color="auto" w:fill="FFFFFF"/>
        </w:rPr>
      </w:pPr>
    </w:p>
    <w:p w14:paraId="6C2A5E49" w14:textId="77777777" w:rsidR="004336E4" w:rsidRDefault="004336E4">
      <w:pPr>
        <w:rPr>
          <w:color w:val="000000"/>
          <w:shd w:val="clear" w:color="auto" w:fill="FFFFFF"/>
        </w:rPr>
      </w:pPr>
    </w:p>
    <w:p w14:paraId="68F23D28" w14:textId="792D9390" w:rsidR="00104E48" w:rsidRPr="004336E4" w:rsidRDefault="004336E4">
      <w:pPr>
        <w:rPr>
          <w:b/>
          <w:bCs/>
        </w:rPr>
      </w:pPr>
      <w:r w:rsidRPr="004336E4">
        <w:rPr>
          <w:b/>
          <w:bCs/>
        </w:rPr>
        <w:t>HANWHA INTERNATIONAL</w:t>
      </w:r>
    </w:p>
    <w:p w14:paraId="7DE0699B" w14:textId="75051B32" w:rsidR="0062419C" w:rsidRDefault="00355713">
      <w:r>
        <w:rPr>
          <w:b/>
          <w:bCs/>
          <w:noProof/>
          <w:sz w:val="28"/>
          <w:szCs w:val="28"/>
          <w14:ligatures w14:val="standardContextual"/>
        </w:rPr>
        <w:drawing>
          <wp:inline distT="0" distB="0" distL="0" distR="0" wp14:anchorId="15AA65EF" wp14:editId="5FF14E90">
            <wp:extent cx="1828800" cy="1079500"/>
            <wp:effectExtent l="0" t="0" r="0" b="0"/>
            <wp:docPr id="965797995" name="Picture 9" descr="Logo, company nam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5797995" name="Picture 9" descr="Logo, company name&#10;&#10;Description automatically generated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28800" cy="1079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bCs/>
          <w:noProof/>
          <w:sz w:val="28"/>
          <w:szCs w:val="28"/>
          <w14:ligatures w14:val="standardContextual"/>
        </w:rPr>
        <w:drawing>
          <wp:inline distT="0" distB="0" distL="0" distR="0" wp14:anchorId="50F93310" wp14:editId="0328D8A3">
            <wp:extent cx="1634836" cy="495300"/>
            <wp:effectExtent l="0" t="0" r="3810" b="0"/>
            <wp:docPr id="1728514018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8514018" name="Picture 1728514018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36134" cy="4956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0817F8" w14:textId="04AD3487" w:rsidR="009B1683" w:rsidRDefault="00355713">
      <w:r>
        <w:rPr>
          <w:noProof/>
          <w14:ligatures w14:val="standardContextual"/>
        </w:rPr>
        <w:drawing>
          <wp:inline distT="0" distB="0" distL="0" distR="0" wp14:anchorId="03C4DF7C" wp14:editId="32BE539E">
            <wp:extent cx="3657600" cy="1117600"/>
            <wp:effectExtent l="0" t="0" r="0" b="0"/>
            <wp:docPr id="1821994262" name="Picture 8" descr="A picture containing ic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1994262" name="Picture 8" descr="A picture containing icon&#10;&#10;Description automatically generated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57600" cy="1117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89FF7F" w14:textId="655CBA9B" w:rsidR="009B1683" w:rsidRDefault="009B1683"/>
    <w:p w14:paraId="331DDD50" w14:textId="77777777" w:rsidR="00355713" w:rsidRDefault="0062419C">
      <w:r>
        <w:t xml:space="preserve">Created English-language text for </w:t>
      </w:r>
      <w:r w:rsidR="00355713">
        <w:t xml:space="preserve">Hanwha’s sustainability initiatives at The World Economic Forum in Davis, Switzerland (top) and for </w:t>
      </w:r>
      <w:r w:rsidR="009B1683">
        <w:t>the 2023 Profile of all Hanwha international businesses (</w:t>
      </w:r>
      <w:r w:rsidR="00355713">
        <w:t>bottom</w:t>
      </w:r>
      <w:r w:rsidR="009B1683">
        <w:t>)</w:t>
      </w:r>
      <w:r w:rsidR="00355713">
        <w:t>.</w:t>
      </w:r>
    </w:p>
    <w:p w14:paraId="40379367" w14:textId="4C8F5E34" w:rsidR="0062419C" w:rsidRDefault="009B1683">
      <w:r>
        <w:t xml:space="preserve"> </w:t>
      </w:r>
    </w:p>
    <w:p w14:paraId="55C8FD1A" w14:textId="74117DBD" w:rsidR="00B83927" w:rsidRDefault="00000000">
      <w:hyperlink r:id="rId22" w:history="1">
        <w:r w:rsidR="00B83927" w:rsidRPr="00D31F0D">
          <w:rPr>
            <w:rStyle w:val="Hyperlink"/>
          </w:rPr>
          <w:t>https://www.hanwha.com/en/news_and_media/stories/sustainability/stepping-into-sustainability-in-2023-hanwhas-continued-partnership-with-davos.html</w:t>
        </w:r>
      </w:hyperlink>
    </w:p>
    <w:p w14:paraId="00366B27" w14:textId="77777777" w:rsidR="00B83927" w:rsidRDefault="00B83927"/>
    <w:p w14:paraId="11811A35" w14:textId="6AD26BA9" w:rsidR="00397281" w:rsidRDefault="00000000">
      <w:hyperlink r:id="rId23" w:history="1">
        <w:r w:rsidR="00B83927" w:rsidRPr="00D31F0D">
          <w:rPr>
            <w:rStyle w:val="Hyperlink"/>
          </w:rPr>
          <w:t>https://www.hanwha.com/content/dam/hanwha/download/Hanwha-Profile-2023-en.pdf</w:t>
        </w:r>
      </w:hyperlink>
    </w:p>
    <w:p w14:paraId="06AC6F3D" w14:textId="77777777" w:rsidR="00B03331" w:rsidRDefault="00B03331">
      <w:pPr>
        <w:rPr>
          <w:b/>
          <w:bCs/>
        </w:rPr>
      </w:pPr>
    </w:p>
    <w:p w14:paraId="0A0CFB25" w14:textId="77777777" w:rsidR="00B03331" w:rsidRDefault="00B03331">
      <w:pPr>
        <w:rPr>
          <w:b/>
          <w:bCs/>
        </w:rPr>
      </w:pPr>
    </w:p>
    <w:p w14:paraId="12589EBD" w14:textId="77777777" w:rsidR="00D321E2" w:rsidRDefault="00B03331">
      <w:pPr>
        <w:rPr>
          <w:b/>
          <w:bCs/>
        </w:rPr>
      </w:pPr>
      <w:r>
        <w:rPr>
          <w:b/>
          <w:bCs/>
        </w:rPr>
        <w:t>WOMEN’S PHILANTHROPY INSTITUTE</w:t>
      </w:r>
    </w:p>
    <w:p w14:paraId="0592D43F" w14:textId="77777777" w:rsidR="0066107B" w:rsidRDefault="00D321E2" w:rsidP="0066107B">
      <w:r w:rsidRPr="00D321E2">
        <w:rPr>
          <w:b/>
          <w:bCs/>
        </w:rPr>
        <w:t>The Center on Philanthropy at Indiana University</w:t>
      </w:r>
      <w:r w:rsidR="00B03331">
        <w:rPr>
          <w:b/>
          <w:bCs/>
        </w:rPr>
        <w:br/>
      </w:r>
      <w:r w:rsidR="00B03331">
        <w:rPr>
          <w:noProof/>
          <w14:ligatures w14:val="standardContextual"/>
        </w:rPr>
        <w:drawing>
          <wp:inline distT="0" distB="0" distL="0" distR="0" wp14:anchorId="6FA3E5CD" wp14:editId="431B23AF">
            <wp:extent cx="1905000" cy="2451100"/>
            <wp:effectExtent l="0" t="0" r="0" b="0"/>
            <wp:docPr id="111254865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2548658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1912098" cy="24602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03331">
        <w:rPr>
          <w:noProof/>
          <w14:ligatures w14:val="standardContextual"/>
        </w:rPr>
        <w:drawing>
          <wp:inline distT="0" distB="0" distL="0" distR="0" wp14:anchorId="3FC44CEB" wp14:editId="68C7A557">
            <wp:extent cx="1905000" cy="2451100"/>
            <wp:effectExtent l="0" t="0" r="0" b="0"/>
            <wp:docPr id="468041225" name="Picture 1" descr="Text, let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8041225" name="Picture 1" descr="Text, letter&#10;&#10;Description automatically generated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1905000" cy="2451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8AD434" w14:textId="1912E974" w:rsidR="00B03331" w:rsidRDefault="00D321E2" w:rsidP="0066107B">
      <w:r>
        <w:t>Commissioned to research, c</w:t>
      </w:r>
      <w:r w:rsidR="00B03331" w:rsidRPr="0073276D">
        <w:t>reate</w:t>
      </w:r>
      <w:r>
        <w:t xml:space="preserve"> and write</w:t>
      </w:r>
      <w:r w:rsidR="00B03331" w:rsidRPr="0073276D">
        <w:t xml:space="preserve"> a report on the </w:t>
      </w:r>
      <w:r>
        <w:t xml:space="preserve">contemporary </w:t>
      </w:r>
      <w:r w:rsidR="00B03331" w:rsidRPr="0073276D">
        <w:t>women's philanthropy movement, "Making Philanthropy Count: How Women Are Changing the World."</w:t>
      </w:r>
    </w:p>
    <w:p w14:paraId="2DC32F89" w14:textId="77777777" w:rsidR="0066107B" w:rsidRDefault="0066107B" w:rsidP="0066107B"/>
    <w:p w14:paraId="03D6D3C3" w14:textId="102E38BC" w:rsidR="006936F1" w:rsidRDefault="0066107B" w:rsidP="0066107B">
      <w:r w:rsidRPr="0066107B">
        <w:t>https://www.wpi.edu/</w:t>
      </w:r>
    </w:p>
    <w:p w14:paraId="58434974" w14:textId="77777777" w:rsidR="006936F1" w:rsidRDefault="006936F1">
      <w:r>
        <w:br w:type="page"/>
      </w:r>
    </w:p>
    <w:p w14:paraId="1354939E" w14:textId="3414C844" w:rsidR="00B03331" w:rsidRPr="00397281" w:rsidRDefault="00B03331" w:rsidP="00B03331">
      <w:pPr>
        <w:rPr>
          <w:b/>
          <w:bCs/>
        </w:rPr>
      </w:pPr>
      <w:r w:rsidRPr="00397281">
        <w:rPr>
          <w:b/>
          <w:bCs/>
          <w:sz w:val="28"/>
          <w:szCs w:val="28"/>
        </w:rPr>
        <w:lastRenderedPageBreak/>
        <w:t>P</w:t>
      </w:r>
      <w:r w:rsidRPr="00397281">
        <w:rPr>
          <w:b/>
          <w:bCs/>
          <w:sz w:val="22"/>
          <w:szCs w:val="22"/>
        </w:rPr>
        <w:t>YEONG</w:t>
      </w:r>
      <w:r w:rsidRPr="00397281">
        <w:rPr>
          <w:b/>
          <w:bCs/>
          <w:sz w:val="28"/>
          <w:szCs w:val="28"/>
        </w:rPr>
        <w:t>C</w:t>
      </w:r>
      <w:r w:rsidRPr="00397281">
        <w:rPr>
          <w:b/>
          <w:bCs/>
          <w:sz w:val="22"/>
          <w:szCs w:val="22"/>
        </w:rPr>
        <w:t>HANG</w:t>
      </w:r>
      <w:r w:rsidRPr="00397281">
        <w:rPr>
          <w:b/>
          <w:bCs/>
        </w:rPr>
        <w:t xml:space="preserve"> 2018 WINTER OLYMPICS</w:t>
      </w:r>
    </w:p>
    <w:p w14:paraId="2EAFCBEC" w14:textId="77777777" w:rsidR="00B03331" w:rsidRDefault="00B03331" w:rsidP="00B03331">
      <w:r>
        <w:rPr>
          <w:noProof/>
          <w14:ligatures w14:val="standardContextual"/>
        </w:rPr>
        <w:drawing>
          <wp:inline distT="0" distB="0" distL="0" distR="0" wp14:anchorId="076331D9" wp14:editId="037C0DEE">
            <wp:extent cx="2133600" cy="3048000"/>
            <wp:effectExtent l="0" t="0" r="0" b="0"/>
            <wp:docPr id="587839448" name="Picture 587839448" descr="A picture containing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8934545" name="Picture 12" descr="A picture containing text&#10;&#10;Description automatically generated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33600" cy="304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2EE711" w14:textId="42AC0C6E" w:rsidR="006936F1" w:rsidRDefault="00B03331" w:rsidP="00B03331">
      <w:pPr>
        <w:rPr>
          <w:rStyle w:val="blacktext"/>
        </w:rPr>
      </w:pPr>
      <w:r>
        <w:rPr>
          <w:rStyle w:val="blacktext"/>
        </w:rPr>
        <w:t>Created content for “New Horizons,” Korea’s winning bid pitch to the International Olympics Committee</w:t>
      </w:r>
    </w:p>
    <w:p w14:paraId="5D9BF252" w14:textId="20B37F09" w:rsidR="00B03331" w:rsidRDefault="006936F1" w:rsidP="00B03331">
      <w:pPr>
        <w:rPr>
          <w:rStyle w:val="blacktext"/>
        </w:rPr>
      </w:pPr>
      <w:r>
        <w:rPr>
          <w:rStyle w:val="blacktext"/>
        </w:rPr>
        <w:br w:type="page"/>
      </w:r>
    </w:p>
    <w:p w14:paraId="73003F93" w14:textId="164B670F" w:rsidR="00F0535B" w:rsidRDefault="00F0535B">
      <w:pPr>
        <w:rPr>
          <w:u w:val="single"/>
        </w:rPr>
      </w:pPr>
      <w:r>
        <w:rPr>
          <w:u w:val="single"/>
        </w:rPr>
        <w:lastRenderedPageBreak/>
        <w:t xml:space="preserve">Journalism &amp; </w:t>
      </w:r>
      <w:r w:rsidR="006936F1">
        <w:rPr>
          <w:u w:val="single"/>
        </w:rPr>
        <w:t>Profiles</w:t>
      </w:r>
    </w:p>
    <w:p w14:paraId="33FA4CDD" w14:textId="77777777" w:rsidR="00FB5974" w:rsidRDefault="00FB5974">
      <w:pPr>
        <w:rPr>
          <w:u w:val="single"/>
        </w:rPr>
      </w:pPr>
    </w:p>
    <w:p w14:paraId="1B05837F" w14:textId="77777777" w:rsidR="00FB5974" w:rsidRDefault="00FB5974">
      <w:pPr>
        <w:rPr>
          <w:u w:val="single"/>
        </w:rPr>
      </w:pPr>
    </w:p>
    <w:p w14:paraId="23AAA0D8" w14:textId="77777777" w:rsidR="006936F1" w:rsidRDefault="006936F1">
      <w:pPr>
        <w:rPr>
          <w:u w:val="single"/>
        </w:rPr>
      </w:pPr>
    </w:p>
    <w:p w14:paraId="7AD9C03B" w14:textId="03755049" w:rsidR="006936F1" w:rsidRDefault="006D02CE">
      <w:pPr>
        <w:rPr>
          <w:u w:val="single"/>
        </w:rPr>
      </w:pPr>
      <w:r>
        <w:rPr>
          <w:noProof/>
          <w:u w:val="single"/>
          <w14:ligatures w14:val="standardContextual"/>
        </w:rPr>
        <w:drawing>
          <wp:inline distT="0" distB="0" distL="0" distR="0" wp14:anchorId="45D02358" wp14:editId="698707DE">
            <wp:extent cx="1549400" cy="2082800"/>
            <wp:effectExtent l="0" t="0" r="0" b="0"/>
            <wp:docPr id="1989191056" name="Picture 6" descr="A picture containing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89191056" name="Picture 6" descr="A picture containing application&#10;&#10;Description automatically generated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49400" cy="2082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u w:val="single"/>
          <w14:ligatures w14:val="standardContextual"/>
        </w:rPr>
        <w:drawing>
          <wp:inline distT="0" distB="0" distL="0" distR="0" wp14:anchorId="4695A6F5" wp14:editId="3CDB432B">
            <wp:extent cx="1635991" cy="2041236"/>
            <wp:effectExtent l="0" t="0" r="2540" b="3810"/>
            <wp:docPr id="1092145106" name="Picture 4" descr="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2145106" name="Picture 4" descr="Text&#10;&#10;Description automatically generated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48469" cy="2056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76A5B2" w14:textId="247EA1F8" w:rsidR="006936F1" w:rsidRDefault="006D02CE">
      <w:pPr>
        <w:rPr>
          <w:u w:val="single"/>
        </w:rPr>
      </w:pPr>
      <w:r>
        <w:rPr>
          <w:noProof/>
          <w:u w:val="single"/>
          <w14:ligatures w14:val="standardContextual"/>
        </w:rPr>
        <w:drawing>
          <wp:inline distT="0" distB="0" distL="0" distR="0" wp14:anchorId="40E32465" wp14:editId="44D7FBBE">
            <wp:extent cx="1710211" cy="1726046"/>
            <wp:effectExtent l="0" t="0" r="4445" b="1270"/>
            <wp:docPr id="1065320493" name="Picture 3" descr="A picture containing person, indoor, standing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5320493" name="Picture 3" descr="A picture containing person, indoor, standing&#10;&#10;Description automatically generated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21692" cy="17376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u w:val="single"/>
          <w14:ligatures w14:val="standardContextual"/>
        </w:rPr>
        <w:drawing>
          <wp:inline distT="0" distB="0" distL="0" distR="0" wp14:anchorId="29186210" wp14:editId="2776D7C8">
            <wp:extent cx="1384300" cy="1727200"/>
            <wp:effectExtent l="0" t="0" r="0" b="0"/>
            <wp:docPr id="102824562" name="Picture 5" descr="A group of people posing for a photo in front of a white hous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824562" name="Picture 5" descr="A group of people posing for a photo in front of a white house&#10;&#10;Description automatically generated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84300" cy="1727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436FB5" w14:textId="77777777" w:rsidR="006936F1" w:rsidRDefault="006936F1">
      <w:r>
        <w:t xml:space="preserve">US Department of State Women in the World Today: Global Women’s Issues, </w:t>
      </w:r>
    </w:p>
    <w:p w14:paraId="2E9F6855" w14:textId="77777777" w:rsidR="00FB5974" w:rsidRDefault="006D02CE">
      <w:r>
        <w:t xml:space="preserve">Focus on </w:t>
      </w:r>
      <w:r w:rsidR="006936F1">
        <w:t>Hillary Clinton</w:t>
      </w:r>
    </w:p>
    <w:p w14:paraId="44C6B857" w14:textId="166870B3" w:rsidR="00FB5974" w:rsidRDefault="00FB5974">
      <w:r>
        <w:br w:type="page"/>
      </w:r>
    </w:p>
    <w:p w14:paraId="6083A242" w14:textId="53F646E7" w:rsidR="002C0B56" w:rsidRDefault="00FB5974">
      <w:r>
        <w:rPr>
          <w:noProof/>
          <w14:ligatures w14:val="standardContextual"/>
        </w:rPr>
        <w:lastRenderedPageBreak/>
        <w:drawing>
          <wp:inline distT="0" distB="0" distL="0" distR="0" wp14:anchorId="07B5BA5A" wp14:editId="53B52F4B">
            <wp:extent cx="1828800" cy="2768600"/>
            <wp:effectExtent l="0" t="0" r="0" b="0"/>
            <wp:docPr id="859764860" name="Picture 10" descr="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9764860" name="Picture 10" descr="Text&#10;&#10;Description automatically generated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28800" cy="276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C0B56">
        <w:rPr>
          <w:noProof/>
          <w14:ligatures w14:val="standardContextual"/>
        </w:rPr>
        <w:drawing>
          <wp:inline distT="0" distB="0" distL="0" distR="0" wp14:anchorId="2A0AF57E" wp14:editId="491840AB">
            <wp:extent cx="2743200" cy="2540000"/>
            <wp:effectExtent l="0" t="0" r="0" b="0"/>
            <wp:docPr id="1201018809" name="Picture 14" descr="A screenshot of a computer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1018809" name="Picture 14" descr="A screenshot of a computer&#10;&#10;Description automatically generated with medium confidence"/>
                    <pic:cNvPicPr/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55352" cy="25512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3A85B0" w14:textId="18F094A8" w:rsidR="002C0B56" w:rsidRDefault="00FB5974">
      <w:proofErr w:type="spellStart"/>
      <w:r>
        <w:t>Town&amp;Country</w:t>
      </w:r>
      <w:proofErr w:type="spellEnd"/>
      <w:r>
        <w:t xml:space="preserve">: </w:t>
      </w:r>
    </w:p>
    <w:p w14:paraId="551733B5" w14:textId="67237379" w:rsidR="00FB5974" w:rsidRDefault="00FB5974">
      <w:r>
        <w:t xml:space="preserve">Special section examining women’s financial </w:t>
      </w:r>
      <w:r w:rsidR="002C0B56">
        <w:t xml:space="preserve">decisions and </w:t>
      </w:r>
      <w:r>
        <w:t>relationships</w:t>
      </w:r>
      <w:r w:rsidR="002C0B56">
        <w:t>.</w:t>
      </w:r>
    </w:p>
    <w:p w14:paraId="370A7F75" w14:textId="77777777" w:rsidR="00771DF1" w:rsidRDefault="00771DF1"/>
    <w:p w14:paraId="5A0024E3" w14:textId="77777777" w:rsidR="00771DF1" w:rsidRDefault="00771DF1"/>
    <w:p w14:paraId="1210DD02" w14:textId="77777777" w:rsidR="00771DF1" w:rsidRDefault="00771DF1"/>
    <w:p w14:paraId="653C3EA4" w14:textId="1EFEA6CE" w:rsidR="00771DF1" w:rsidRDefault="00771DF1">
      <w:pPr>
        <w:rPr>
          <w:u w:val="single"/>
        </w:rPr>
      </w:pPr>
      <w:r>
        <w:rPr>
          <w:noProof/>
          <w:u w:val="single"/>
          <w14:ligatures w14:val="standardContextual"/>
        </w:rPr>
        <w:drawing>
          <wp:inline distT="0" distB="0" distL="0" distR="0" wp14:anchorId="2A52028E" wp14:editId="4A1BC3B8">
            <wp:extent cx="1828800" cy="2044700"/>
            <wp:effectExtent l="0" t="0" r="0" b="0"/>
            <wp:docPr id="1028147697" name="Picture 17" descr="Graphical user interface, text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8147697" name="Picture 17" descr="Graphical user interface, text, application&#10;&#10;Description automatically generated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28800" cy="2044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8D17A5" w14:textId="1B0BC81C" w:rsidR="00771DF1" w:rsidRDefault="00771DF1"/>
    <w:p w14:paraId="1DE634A9" w14:textId="601146C2" w:rsidR="00771DF1" w:rsidRDefault="00771DF1">
      <w:r>
        <w:t>Fox Small Business News:</w:t>
      </w:r>
    </w:p>
    <w:p w14:paraId="1F50F0C8" w14:textId="0B6DED14" w:rsidR="00771DF1" w:rsidRDefault="00771DF1">
      <w:r>
        <w:t>Women small business owners grow with smarts and balance.</w:t>
      </w:r>
    </w:p>
    <w:p w14:paraId="392F2295" w14:textId="77777777" w:rsidR="00B46D58" w:rsidRDefault="00B46D58"/>
    <w:p w14:paraId="35D98E99" w14:textId="77777777" w:rsidR="00B46D58" w:rsidRDefault="00B46D58"/>
    <w:p w14:paraId="1D0DB844" w14:textId="77777777" w:rsidR="00B46D58" w:rsidRDefault="00B46D58"/>
    <w:p w14:paraId="105B8814" w14:textId="28A673B5" w:rsidR="00B46D58" w:rsidRDefault="00B46D58">
      <w:r>
        <w:rPr>
          <w:noProof/>
          <w14:ligatures w14:val="standardContextual"/>
        </w:rPr>
        <w:lastRenderedPageBreak/>
        <w:drawing>
          <wp:inline distT="0" distB="0" distL="0" distR="0" wp14:anchorId="14B1C1F2" wp14:editId="3AF06E40">
            <wp:extent cx="4699000" cy="3048000"/>
            <wp:effectExtent l="0" t="0" r="0" b="0"/>
            <wp:docPr id="680866066" name="Picture 2" descr="Graphical user interface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0866066" name="Picture 2" descr="Graphical user interface, application&#10;&#10;Description automatically generated"/>
                    <pic:cNvPicPr/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99000" cy="304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3EEE70" w14:textId="77777777" w:rsidR="00B46D58" w:rsidRDefault="00B46D58"/>
    <w:p w14:paraId="3288D64E" w14:textId="5986C76D" w:rsidR="00B46D58" w:rsidRPr="00771DF1" w:rsidRDefault="00B46D58">
      <w:r>
        <w:t>Peter and Jennifer Buffett are giving away a billion dollars —with care and consideration.</w:t>
      </w:r>
    </w:p>
    <w:sectPr w:rsidR="00B46D58" w:rsidRPr="00771DF1" w:rsidSect="00644BD9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52" type="#_x0000_t75" style="width:80pt;height:18.2pt;visibility:visible;mso-wrap-style:square" o:bullet="t">
        <v:imagedata r:id="rId1" o:title=""/>
      </v:shape>
    </w:pict>
  </w:numPicBullet>
  <w:numPicBullet w:numPicBulletId="1">
    <w:pict>
      <v:shape id="_x0000_i1053" type="#_x0000_t75" style="width:32.75pt;height:15.25pt;visibility:visible;mso-wrap-style:square" o:bullet="t">
        <v:imagedata r:id="rId2" o:title=""/>
      </v:shape>
    </w:pict>
  </w:numPicBullet>
  <w:abstractNum w:abstractNumId="0" w15:restartNumberingAfterBreak="0">
    <w:nsid w:val="1B176996"/>
    <w:multiLevelType w:val="hybridMultilevel"/>
    <w:tmpl w:val="EAC653D2"/>
    <w:lvl w:ilvl="0" w:tplc="EEACE7C2">
      <w:start w:val="1"/>
      <w:numFmt w:val="bullet"/>
      <w:lvlText w:val=""/>
      <w:lvlPicBulletId w:val="1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7916E60E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250C81A4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DD7C9670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EC006060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B95230E6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45FE85EC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31B2EB80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3116673C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1" w15:restartNumberingAfterBreak="0">
    <w:nsid w:val="2087042E"/>
    <w:multiLevelType w:val="hybridMultilevel"/>
    <w:tmpl w:val="53567510"/>
    <w:lvl w:ilvl="0" w:tplc="E1AAE156">
      <w:numFmt w:val="bullet"/>
      <w:lvlText w:val="-"/>
      <w:lvlJc w:val="left"/>
      <w:pPr>
        <w:ind w:left="108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 w15:restartNumberingAfterBreak="0">
    <w:nsid w:val="509D52DC"/>
    <w:multiLevelType w:val="multilevel"/>
    <w:tmpl w:val="FAB218E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752581988">
    <w:abstractNumId w:val="2"/>
  </w:num>
  <w:num w:numId="2" w16cid:durableId="1232615780">
    <w:abstractNumId w:val="1"/>
  </w:num>
  <w:num w:numId="3" w16cid:durableId="211906441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8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A0E13"/>
    <w:rsid w:val="000F6E3F"/>
    <w:rsid w:val="00104E48"/>
    <w:rsid w:val="001D768E"/>
    <w:rsid w:val="00202B58"/>
    <w:rsid w:val="00243345"/>
    <w:rsid w:val="00255D57"/>
    <w:rsid w:val="00270072"/>
    <w:rsid w:val="0028534B"/>
    <w:rsid w:val="002C0289"/>
    <w:rsid w:val="002C0B56"/>
    <w:rsid w:val="002D518E"/>
    <w:rsid w:val="003353E6"/>
    <w:rsid w:val="00355713"/>
    <w:rsid w:val="0038023C"/>
    <w:rsid w:val="00397281"/>
    <w:rsid w:val="003A31C2"/>
    <w:rsid w:val="004336E4"/>
    <w:rsid w:val="004761FD"/>
    <w:rsid w:val="004A08C3"/>
    <w:rsid w:val="004D1D34"/>
    <w:rsid w:val="004E6C33"/>
    <w:rsid w:val="004F0D76"/>
    <w:rsid w:val="00622A9C"/>
    <w:rsid w:val="0062419C"/>
    <w:rsid w:val="00630D7D"/>
    <w:rsid w:val="00644BD9"/>
    <w:rsid w:val="0066107B"/>
    <w:rsid w:val="00666189"/>
    <w:rsid w:val="006936F1"/>
    <w:rsid w:val="006A6888"/>
    <w:rsid w:val="006C5486"/>
    <w:rsid w:val="006D02CE"/>
    <w:rsid w:val="0071010F"/>
    <w:rsid w:val="007108BB"/>
    <w:rsid w:val="007332E3"/>
    <w:rsid w:val="007660AA"/>
    <w:rsid w:val="00771DF1"/>
    <w:rsid w:val="0079777B"/>
    <w:rsid w:val="007A2DCB"/>
    <w:rsid w:val="007C713F"/>
    <w:rsid w:val="008370BA"/>
    <w:rsid w:val="00854D38"/>
    <w:rsid w:val="008A7D68"/>
    <w:rsid w:val="008E4FD9"/>
    <w:rsid w:val="00953639"/>
    <w:rsid w:val="00983286"/>
    <w:rsid w:val="0099411F"/>
    <w:rsid w:val="009972AF"/>
    <w:rsid w:val="009B1683"/>
    <w:rsid w:val="009C3265"/>
    <w:rsid w:val="00A26880"/>
    <w:rsid w:val="00A3098E"/>
    <w:rsid w:val="00A828EF"/>
    <w:rsid w:val="00AD65A0"/>
    <w:rsid w:val="00B03331"/>
    <w:rsid w:val="00B05684"/>
    <w:rsid w:val="00B2014C"/>
    <w:rsid w:val="00B46D58"/>
    <w:rsid w:val="00B5330D"/>
    <w:rsid w:val="00B83927"/>
    <w:rsid w:val="00B93A18"/>
    <w:rsid w:val="00B95379"/>
    <w:rsid w:val="00BB5AAE"/>
    <w:rsid w:val="00BB7CA5"/>
    <w:rsid w:val="00BC3721"/>
    <w:rsid w:val="00C045D4"/>
    <w:rsid w:val="00C7741A"/>
    <w:rsid w:val="00CA759A"/>
    <w:rsid w:val="00D1175A"/>
    <w:rsid w:val="00D31464"/>
    <w:rsid w:val="00D321E2"/>
    <w:rsid w:val="00D412C5"/>
    <w:rsid w:val="00D96B17"/>
    <w:rsid w:val="00DE2162"/>
    <w:rsid w:val="00E231D7"/>
    <w:rsid w:val="00E71C3D"/>
    <w:rsid w:val="00E92875"/>
    <w:rsid w:val="00EB37BA"/>
    <w:rsid w:val="00EE0C86"/>
    <w:rsid w:val="00F0535B"/>
    <w:rsid w:val="00F23F81"/>
    <w:rsid w:val="00F37E37"/>
    <w:rsid w:val="00F64367"/>
    <w:rsid w:val="00FA0E13"/>
    <w:rsid w:val="00FB5974"/>
    <w:rsid w:val="00FD3119"/>
    <w:rsid w:val="00FE66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6693352"/>
  <w15:chartTrackingRefBased/>
  <w15:docId w15:val="{CB0E358D-EFD4-D047-8076-687DBB4F604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231D7"/>
    <w:rPr>
      <w:rFonts w:ascii="Times New Roman" w:eastAsia="Times New Roman" w:hAnsi="Times New Roman" w:cs="Times New Roman"/>
      <w:kern w:val="0"/>
      <w14:ligatures w14:val="none"/>
    </w:rPr>
  </w:style>
  <w:style w:type="paragraph" w:styleId="Heading3">
    <w:name w:val="heading 3"/>
    <w:basedOn w:val="Normal"/>
    <w:link w:val="Heading3Char"/>
    <w:uiPriority w:val="9"/>
    <w:qFormat/>
    <w:rsid w:val="00F37E37"/>
    <w:pPr>
      <w:spacing w:before="100" w:beforeAutospacing="1" w:after="100" w:afterAutospacing="1"/>
      <w:outlineLvl w:val="2"/>
    </w:pPr>
    <w:rPr>
      <w:b/>
      <w:bCs/>
      <w:sz w:val="27"/>
      <w:szCs w:val="27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7108BB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7108BB"/>
    <w:rPr>
      <w:color w:val="605E5C"/>
      <w:shd w:val="clear" w:color="auto" w:fill="E1DFDD"/>
    </w:rPr>
  </w:style>
  <w:style w:type="character" w:customStyle="1" w:styleId="Heading3Char">
    <w:name w:val="Heading 3 Char"/>
    <w:basedOn w:val="DefaultParagraphFont"/>
    <w:link w:val="Heading3"/>
    <w:uiPriority w:val="9"/>
    <w:rsid w:val="00F37E37"/>
    <w:rPr>
      <w:rFonts w:ascii="Times New Roman" w:eastAsia="Times New Roman" w:hAnsi="Times New Roman" w:cs="Times New Roman"/>
      <w:b/>
      <w:bCs/>
      <w:kern w:val="0"/>
      <w:sz w:val="27"/>
      <w:szCs w:val="27"/>
      <w14:ligatures w14:val="none"/>
    </w:rPr>
  </w:style>
  <w:style w:type="paragraph" w:styleId="NormalWeb">
    <w:name w:val="Normal (Web)"/>
    <w:basedOn w:val="Normal"/>
    <w:uiPriority w:val="99"/>
    <w:unhideWhenUsed/>
    <w:rsid w:val="00F37E37"/>
    <w:pPr>
      <w:spacing w:before="100" w:beforeAutospacing="1" w:after="100" w:afterAutospacing="1"/>
    </w:pPr>
  </w:style>
  <w:style w:type="paragraph" w:styleId="ListParagraph">
    <w:name w:val="List Paragraph"/>
    <w:basedOn w:val="Normal"/>
    <w:uiPriority w:val="34"/>
    <w:qFormat/>
    <w:rsid w:val="007A2DCB"/>
    <w:pPr>
      <w:ind w:left="720"/>
      <w:contextualSpacing/>
    </w:pPr>
  </w:style>
  <w:style w:type="character" w:customStyle="1" w:styleId="a-size-extra-large">
    <w:name w:val="a-size-extra-large"/>
    <w:basedOn w:val="DefaultParagraphFont"/>
    <w:rsid w:val="007A2DCB"/>
  </w:style>
  <w:style w:type="character" w:customStyle="1" w:styleId="graytext">
    <w:name w:val="graytext"/>
    <w:basedOn w:val="DefaultParagraphFont"/>
    <w:rsid w:val="00A828EF"/>
  </w:style>
  <w:style w:type="character" w:customStyle="1" w:styleId="hgkelc">
    <w:name w:val="hgkelc"/>
    <w:basedOn w:val="DefaultParagraphFont"/>
    <w:rsid w:val="003353E6"/>
  </w:style>
  <w:style w:type="character" w:customStyle="1" w:styleId="kx21rb">
    <w:name w:val="kx21rb"/>
    <w:basedOn w:val="DefaultParagraphFont"/>
    <w:rsid w:val="003353E6"/>
  </w:style>
  <w:style w:type="character" w:customStyle="1" w:styleId="bodylinkred">
    <w:name w:val="bodylinkred"/>
    <w:basedOn w:val="DefaultParagraphFont"/>
    <w:rsid w:val="00397281"/>
  </w:style>
  <w:style w:type="character" w:customStyle="1" w:styleId="blacktext">
    <w:name w:val="blacktext"/>
    <w:basedOn w:val="DefaultParagraphFont"/>
    <w:rsid w:val="0039728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918317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494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27863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4862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8756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jpg"/><Relationship Id="rId18" Type="http://schemas.openxmlformats.org/officeDocument/2006/relationships/hyperlink" Target="http://www.genuonesciences.com/" TargetMode="External"/><Relationship Id="rId26" Type="http://schemas.openxmlformats.org/officeDocument/2006/relationships/image" Target="media/image18.jp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34" Type="http://schemas.openxmlformats.org/officeDocument/2006/relationships/image" Target="media/image26.jpg"/><Relationship Id="rId7" Type="http://schemas.openxmlformats.org/officeDocument/2006/relationships/image" Target="media/image1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17.jpeg"/><Relationship Id="rId33" Type="http://schemas.openxmlformats.org/officeDocument/2006/relationships/image" Target="media/image25.png"/><Relationship Id="rId2" Type="http://schemas.openxmlformats.org/officeDocument/2006/relationships/styles" Target="styles.xml"/><Relationship Id="rId16" Type="http://schemas.openxmlformats.org/officeDocument/2006/relationships/image" Target="media/image11.jpg"/><Relationship Id="rId20" Type="http://schemas.openxmlformats.org/officeDocument/2006/relationships/image" Target="media/image14.png"/><Relationship Id="rId29" Type="http://schemas.openxmlformats.org/officeDocument/2006/relationships/image" Target="media/image21.jpg"/><Relationship Id="rId1" Type="http://schemas.openxmlformats.org/officeDocument/2006/relationships/numbering" Target="numbering.xml"/><Relationship Id="rId6" Type="http://schemas.openxmlformats.org/officeDocument/2006/relationships/image" Target="media/image4.gif"/><Relationship Id="rId11" Type="http://schemas.openxmlformats.org/officeDocument/2006/relationships/image" Target="media/image6.jpg"/><Relationship Id="rId24" Type="http://schemas.openxmlformats.org/officeDocument/2006/relationships/image" Target="media/image16.jpeg"/><Relationship Id="rId32" Type="http://schemas.openxmlformats.org/officeDocument/2006/relationships/image" Target="media/image24.png"/><Relationship Id="rId5" Type="http://schemas.openxmlformats.org/officeDocument/2006/relationships/image" Target="media/image3.png"/><Relationship Id="rId15" Type="http://schemas.openxmlformats.org/officeDocument/2006/relationships/image" Target="media/image10.jpg"/><Relationship Id="rId23" Type="http://schemas.openxmlformats.org/officeDocument/2006/relationships/hyperlink" Target="https://www.hanwha.com/content/dam/hanwha/download/Hanwha-Profile-2023-en.pdf" TargetMode="External"/><Relationship Id="rId28" Type="http://schemas.openxmlformats.org/officeDocument/2006/relationships/image" Target="media/image20.png"/><Relationship Id="rId36" Type="http://schemas.openxmlformats.org/officeDocument/2006/relationships/theme" Target="theme/theme1.xml"/><Relationship Id="rId10" Type="http://schemas.openxmlformats.org/officeDocument/2006/relationships/image" Target="media/image5.jpg"/><Relationship Id="rId19" Type="http://schemas.openxmlformats.org/officeDocument/2006/relationships/image" Target="media/image13.png"/><Relationship Id="rId31" Type="http://schemas.openxmlformats.org/officeDocument/2006/relationships/image" Target="media/image23.png"/><Relationship Id="rId4" Type="http://schemas.openxmlformats.org/officeDocument/2006/relationships/webSettings" Target="webSettings.xml"/><Relationship Id="rId9" Type="http://schemas.openxmlformats.org/officeDocument/2006/relationships/hyperlink" Target="https://www.myfonts.com/collections/glypha-font-linotype" TargetMode="External"/><Relationship Id="rId14" Type="http://schemas.openxmlformats.org/officeDocument/2006/relationships/image" Target="media/image9.png"/><Relationship Id="rId22" Type="http://schemas.openxmlformats.org/officeDocument/2006/relationships/hyperlink" Target="https://www.hanwha.com/en/news_and_media/stories/sustainability/stepping-into-sustainability-in-2023-hanwhas-continued-partnership-with-davos.html" TargetMode="External"/><Relationship Id="rId27" Type="http://schemas.openxmlformats.org/officeDocument/2006/relationships/image" Target="media/image19.jpg"/><Relationship Id="rId30" Type="http://schemas.openxmlformats.org/officeDocument/2006/relationships/image" Target="media/image22.png"/><Relationship Id="rId35" Type="http://schemas.openxmlformats.org/officeDocument/2006/relationships/fontTable" Target="fontTable.xml"/><Relationship Id="rId8" Type="http://schemas.openxmlformats.org/officeDocument/2006/relationships/hyperlink" Target="https://fontsgeek.com/vag-rounded-font" TargetMode="External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177</TotalTime>
  <Pages>10</Pages>
  <Words>929</Words>
  <Characters>5300</Characters>
  <Application>Microsoft Office Word</Application>
  <DocSecurity>0</DocSecurity>
  <Lines>44</Lines>
  <Paragraphs>12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Muse2Muse Productions</Company>
  <LinksUpToDate>false</LinksUpToDate>
  <CharactersWithSpaces>6217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Joanna L Krotz</dc:creator>
  <cp:keywords/>
  <dc:description/>
  <cp:lastModifiedBy>Joanna L Krotz</cp:lastModifiedBy>
  <cp:revision>37</cp:revision>
  <cp:lastPrinted>2023-06-29T13:32:00Z</cp:lastPrinted>
  <dcterms:created xsi:type="dcterms:W3CDTF">2023-06-28T13:34:00Z</dcterms:created>
  <dcterms:modified xsi:type="dcterms:W3CDTF">2023-07-11T12:52:00Z</dcterms:modified>
</cp:coreProperties>
</file>